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52" w:rsidRDefault="00910053" w:rsidP="00526F2B">
      <w:pPr>
        <w:spacing w:line="276" w:lineRule="auto"/>
        <w:rPr>
          <w:bCs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9.6pt;margin-top:2.8pt;width:45.6pt;height:59.35pt;z-index:251659264">
            <v:imagedata r:id="rId8" o:title=""/>
            <w10:wrap type="topAndBottom"/>
          </v:shape>
          <o:OLEObject Type="Embed" ProgID="Imaging.Document" ShapeID="_x0000_s1026" DrawAspect="Content" ObjectID="_1696356363" r:id="rId9"/>
        </w:object>
      </w:r>
      <w:r w:rsidR="00BB0852">
        <w:rPr>
          <w:bCs/>
        </w:rPr>
        <w:t>REPUBLIKA HRVATSKA</w:t>
      </w:r>
    </w:p>
    <w:p w:rsidR="00BB0852" w:rsidRDefault="00BB0852" w:rsidP="00526F2B">
      <w:pPr>
        <w:spacing w:line="276" w:lineRule="auto"/>
      </w:pPr>
      <w:r>
        <w:t xml:space="preserve">VARAŽDINSKA ŽUPANIJA                                                          </w:t>
      </w:r>
    </w:p>
    <w:p w:rsidR="00BB0852" w:rsidRDefault="00BB0852" w:rsidP="00526F2B">
      <w:pPr>
        <w:spacing w:line="276" w:lineRule="auto"/>
        <w:rPr>
          <w:b/>
        </w:rPr>
      </w:pPr>
      <w:r>
        <w:rPr>
          <w:b/>
        </w:rPr>
        <w:t xml:space="preserve">     Županijska skupština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2184">
        <w:t>NACRT</w:t>
      </w:r>
      <w:bookmarkStart w:id="0" w:name="_GoBack"/>
      <w:bookmarkEnd w:id="0"/>
    </w:p>
    <w:p w:rsidR="00BB0852" w:rsidRDefault="00BB0852" w:rsidP="00526F2B">
      <w:pPr>
        <w:spacing w:line="276" w:lineRule="auto"/>
      </w:pPr>
      <w:r>
        <w:t xml:space="preserve">KLASA: </w:t>
      </w:r>
    </w:p>
    <w:p w:rsidR="00BB0852" w:rsidRDefault="00BB0852" w:rsidP="00526F2B">
      <w:pPr>
        <w:spacing w:line="276" w:lineRule="auto"/>
      </w:pPr>
      <w:r>
        <w:t>URBROJ: 2186/1-01/1-21-2</w:t>
      </w:r>
    </w:p>
    <w:p w:rsidR="00BB0852" w:rsidRDefault="00BB0852" w:rsidP="00526F2B">
      <w:pPr>
        <w:spacing w:line="276" w:lineRule="auto"/>
      </w:pPr>
      <w:r>
        <w:t>Varaždin,                         2021.</w:t>
      </w:r>
    </w:p>
    <w:p w:rsidR="00BB0852" w:rsidRDefault="00BB0852" w:rsidP="00526F2B">
      <w:pPr>
        <w:spacing w:line="276" w:lineRule="auto"/>
      </w:pPr>
    </w:p>
    <w:p w:rsidR="00BB0852" w:rsidRDefault="00BB0852" w:rsidP="00526F2B">
      <w:pPr>
        <w:spacing w:line="276" w:lineRule="auto"/>
        <w:jc w:val="both"/>
        <w:rPr>
          <w:rFonts w:ascii="CRO_Dutch-Normal" w:hAnsi="CRO_Dutch-Normal"/>
        </w:rPr>
      </w:pPr>
      <w:r>
        <w:rPr>
          <w:rFonts w:ascii="CRO_Dutch-Normal" w:hAnsi="CRO_Dutch-Normal"/>
        </w:rPr>
        <w:t xml:space="preserve">         </w:t>
      </w:r>
    </w:p>
    <w:p w:rsidR="00BB0852" w:rsidRPr="00FC09F3" w:rsidRDefault="00BB0852" w:rsidP="00526F2B">
      <w:pPr>
        <w:spacing w:line="276" w:lineRule="auto"/>
        <w:ind w:firstLine="708"/>
        <w:jc w:val="both"/>
      </w:pPr>
      <w:r w:rsidRPr="00FC09F3">
        <w:t>Na temelju članaka 33. točke 34. Statuta Varaždinske županije ("Službeni vjesnik Varaždinske županije" broj 14/18, 7/20, 65/20 – pročišćeni tekst i 11/21) i članaka 56. Poslovnika o radu Županijske skupštine Varaždinske županije ("Službeni vjesnik Varaždinske županije" br. 26/18, 7/20, 65/20 – pročišćeni tekst i 11/21), a u skladu s člankom 48. Zakona o  službenicima i namještenicima u lokalnoj i područnoj ("Narodne novine" br. 86/08., 61/11., 4/18., 96/18., 112/19.) Županijska skupština Varaždinske županije na sjednici,                     održanoj                    2021. godine, donosi</w:t>
      </w:r>
    </w:p>
    <w:p w:rsidR="00BB0852" w:rsidRPr="00FC09F3" w:rsidRDefault="00BB0852" w:rsidP="00526F2B">
      <w:pPr>
        <w:spacing w:line="276" w:lineRule="auto"/>
        <w:jc w:val="both"/>
      </w:pPr>
    </w:p>
    <w:p w:rsidR="00BB0852" w:rsidRPr="00FC09F3" w:rsidRDefault="00BB0852" w:rsidP="00526F2B">
      <w:pPr>
        <w:spacing w:line="276" w:lineRule="auto"/>
        <w:jc w:val="both"/>
      </w:pPr>
    </w:p>
    <w:p w:rsidR="00BB0852" w:rsidRPr="00FC09F3" w:rsidRDefault="00BB0852" w:rsidP="00526F2B">
      <w:pPr>
        <w:spacing w:line="276" w:lineRule="auto"/>
        <w:jc w:val="center"/>
        <w:rPr>
          <w:b/>
        </w:rPr>
      </w:pPr>
      <w:r w:rsidRPr="00FC09F3">
        <w:rPr>
          <w:b/>
        </w:rPr>
        <w:t>ODLUKU</w:t>
      </w:r>
    </w:p>
    <w:p w:rsidR="00BB0852" w:rsidRPr="00FC09F3" w:rsidRDefault="00BB0852" w:rsidP="00526F2B">
      <w:pPr>
        <w:spacing w:line="276" w:lineRule="auto"/>
        <w:jc w:val="center"/>
        <w:rPr>
          <w:b/>
        </w:rPr>
      </w:pPr>
      <w:r w:rsidRPr="00FC09F3">
        <w:rPr>
          <w:b/>
        </w:rPr>
        <w:t>o ustrojavanju Službeničkog suda u Varaždinskoj županiji</w:t>
      </w:r>
    </w:p>
    <w:p w:rsidR="003E2D71" w:rsidRPr="00FC09F3" w:rsidRDefault="003E2D71" w:rsidP="00526F2B">
      <w:pPr>
        <w:spacing w:line="276" w:lineRule="auto"/>
        <w:jc w:val="center"/>
        <w:rPr>
          <w:b/>
        </w:rPr>
      </w:pPr>
    </w:p>
    <w:p w:rsidR="00BB0852" w:rsidRPr="00FC09F3" w:rsidRDefault="00BB0852" w:rsidP="00526F2B">
      <w:pPr>
        <w:spacing w:line="276" w:lineRule="auto"/>
        <w:rPr>
          <w:b/>
        </w:rPr>
      </w:pPr>
    </w:p>
    <w:p w:rsidR="00BB0852" w:rsidRPr="00526F2B" w:rsidRDefault="00BB0852" w:rsidP="00526F2B">
      <w:pPr>
        <w:spacing w:line="276" w:lineRule="auto"/>
        <w:rPr>
          <w:b/>
        </w:rPr>
      </w:pPr>
      <w:r w:rsidRPr="00526F2B">
        <w:rPr>
          <w:b/>
        </w:rPr>
        <w:t>OPĆE ODREDBE</w:t>
      </w:r>
    </w:p>
    <w:p w:rsidR="00BB0852" w:rsidRPr="00FC09F3" w:rsidRDefault="00BB0852" w:rsidP="00526F2B">
      <w:pPr>
        <w:spacing w:line="276" w:lineRule="auto"/>
      </w:pPr>
    </w:p>
    <w:p w:rsidR="00BB0852" w:rsidRPr="00FC09F3" w:rsidRDefault="00BB0852" w:rsidP="00526F2B">
      <w:pPr>
        <w:spacing w:line="276" w:lineRule="auto"/>
        <w:jc w:val="center"/>
      </w:pPr>
      <w:r w:rsidRPr="00FC09F3">
        <w:t>Članak 1.</w:t>
      </w:r>
    </w:p>
    <w:p w:rsidR="00BB0852" w:rsidRPr="00FC09F3" w:rsidRDefault="00BB0852" w:rsidP="00526F2B">
      <w:pPr>
        <w:spacing w:line="276" w:lineRule="auto"/>
      </w:pPr>
    </w:p>
    <w:p w:rsidR="00BB0852" w:rsidRPr="00FC09F3" w:rsidRDefault="00BB0852" w:rsidP="00526F2B">
      <w:pPr>
        <w:spacing w:line="276" w:lineRule="auto"/>
        <w:jc w:val="both"/>
      </w:pPr>
      <w:r w:rsidRPr="00FC09F3">
        <w:tab/>
        <w:t>Ovom Odlukom ustrojava se Službenički sud u Varaždinskoj županiji (u daljnjem tekstu: Službenički sud), te određuje njegova nadležnost, sjedište, broj članova, postupak imenovanja i razrješenja, odlučivanje, financiranje te druga pitanja od značenja za njegov rad.</w:t>
      </w:r>
    </w:p>
    <w:p w:rsidR="00BB0852" w:rsidRPr="00FC09F3" w:rsidRDefault="00BB0852" w:rsidP="00526F2B">
      <w:pPr>
        <w:spacing w:line="276" w:lineRule="auto"/>
        <w:jc w:val="both"/>
      </w:pPr>
    </w:p>
    <w:p w:rsidR="00BB0852" w:rsidRPr="00FC09F3" w:rsidRDefault="00BB0852" w:rsidP="00526F2B">
      <w:pPr>
        <w:spacing w:line="276" w:lineRule="auto"/>
        <w:jc w:val="center"/>
      </w:pPr>
      <w:r w:rsidRPr="00FC09F3">
        <w:t>Članak 2.</w:t>
      </w:r>
    </w:p>
    <w:p w:rsidR="00BB0852" w:rsidRPr="00FC09F3" w:rsidRDefault="00BB0852" w:rsidP="00526F2B">
      <w:pPr>
        <w:spacing w:line="276" w:lineRule="auto"/>
        <w:jc w:val="both"/>
      </w:pPr>
    </w:p>
    <w:p w:rsidR="00BB0852" w:rsidRDefault="00BB0852" w:rsidP="00526F2B">
      <w:pPr>
        <w:spacing w:line="276" w:lineRule="auto"/>
        <w:jc w:val="both"/>
      </w:pPr>
      <w:r w:rsidRPr="00FC09F3">
        <w:tab/>
        <w:t xml:space="preserve">Službenički sud odlučuje o teškim povredama službene dužnosti u prvom stupnju, te o lakim povredama službene dužnosti u drugom stupnju, kao i o žalbama protiv rješenja o udaljenju iz službe, u postupcima koji se vode protiv službenika i namještenika (uključujući i pročelnike) upravnih tijela Varaždinske županije </w:t>
      </w:r>
      <w:r w:rsidR="00FC09F3" w:rsidRPr="00FC09F3">
        <w:t xml:space="preserve">(u daljnjem tekstu: Županija) i </w:t>
      </w:r>
      <w:r w:rsidR="00056A60">
        <w:t>upravnih tijela gradova: Varaždin, Ivanec, Lepoglava, Ludbreg, Novi Marof, Varaždinske Toplice i općina: Bednja, Beretinec, Breznica, Breznički Hum, Cestica, Donja Voća, Martijanec, Gornji Kneginec, Jalžabet, Klenovnik, Ljubešćica, Mali Bukovec, Maruševec, Petrijanec, Sračinec, Sveti Đurđ, Sveti Ilija, Trnovec Bartolovečki, Veliki Bukovec, Vidovec, Vinica i Visoko.</w:t>
      </w:r>
    </w:p>
    <w:p w:rsidR="001E30C9" w:rsidRPr="00FC09F3" w:rsidRDefault="001E30C9" w:rsidP="00526F2B">
      <w:pPr>
        <w:spacing w:line="276" w:lineRule="auto"/>
        <w:jc w:val="both"/>
      </w:pPr>
      <w:r>
        <w:lastRenderedPageBreak/>
        <w:tab/>
        <w:t>Odredbe ove Odluke ne primjenjuju se na službenike i namještenike upravnih tijela Grada Varaždina ako Gradsko vijeće Grada Varaždina samostalno ustroji Službenički sud.</w:t>
      </w:r>
    </w:p>
    <w:p w:rsidR="00526F2B" w:rsidRPr="00FC09F3" w:rsidRDefault="00FC09F3" w:rsidP="00526F2B">
      <w:pPr>
        <w:spacing w:line="276" w:lineRule="auto"/>
        <w:jc w:val="both"/>
      </w:pPr>
      <w:r w:rsidRPr="00FC09F3">
        <w:tab/>
      </w:r>
    </w:p>
    <w:p w:rsidR="00526F2B" w:rsidRDefault="00FC09F3" w:rsidP="00526F2B">
      <w:pPr>
        <w:spacing w:line="276" w:lineRule="auto"/>
        <w:jc w:val="center"/>
      </w:pPr>
      <w:r w:rsidRPr="00FC09F3">
        <w:t>Članak 3.</w:t>
      </w:r>
    </w:p>
    <w:p w:rsidR="00526F2B" w:rsidRPr="00FC09F3" w:rsidRDefault="00526F2B" w:rsidP="00526F2B">
      <w:pPr>
        <w:spacing w:line="276" w:lineRule="auto"/>
        <w:jc w:val="center"/>
      </w:pPr>
    </w:p>
    <w:p w:rsidR="00FC09F3" w:rsidRDefault="00FC09F3" w:rsidP="00526F2B">
      <w:pPr>
        <w:spacing w:line="276" w:lineRule="auto"/>
        <w:jc w:val="both"/>
      </w:pPr>
      <w:r w:rsidRPr="00FC09F3">
        <w:tab/>
        <w:t>Sjedište Službeničkog suda je u Varaždinu.</w:t>
      </w:r>
    </w:p>
    <w:p w:rsidR="00526F2B" w:rsidRPr="00FC09F3" w:rsidRDefault="00526F2B" w:rsidP="00526F2B">
      <w:pPr>
        <w:spacing w:line="276" w:lineRule="auto"/>
        <w:jc w:val="both"/>
      </w:pPr>
    </w:p>
    <w:p w:rsidR="00EF4EC8" w:rsidRDefault="00EF4EC8" w:rsidP="00526F2B">
      <w:pPr>
        <w:spacing w:line="276" w:lineRule="auto"/>
        <w:jc w:val="both"/>
      </w:pPr>
    </w:p>
    <w:p w:rsidR="00FC09F3" w:rsidRPr="00526F2B" w:rsidRDefault="00EF4EC8" w:rsidP="00526F2B">
      <w:pPr>
        <w:spacing w:line="276" w:lineRule="auto"/>
        <w:jc w:val="both"/>
        <w:rPr>
          <w:b/>
        </w:rPr>
      </w:pPr>
      <w:r w:rsidRPr="00526F2B">
        <w:rPr>
          <w:b/>
        </w:rPr>
        <w:t>SASTAV SLUŽBENIČKOG SUDA</w:t>
      </w:r>
    </w:p>
    <w:p w:rsidR="00526F2B" w:rsidRDefault="00526F2B" w:rsidP="00526F2B">
      <w:pPr>
        <w:spacing w:line="276" w:lineRule="auto"/>
        <w:jc w:val="both"/>
      </w:pPr>
    </w:p>
    <w:p w:rsidR="00EF4EC8" w:rsidRPr="00FC09F3" w:rsidRDefault="00EF4EC8" w:rsidP="00526F2B">
      <w:pPr>
        <w:spacing w:line="276" w:lineRule="auto"/>
        <w:jc w:val="both"/>
      </w:pPr>
    </w:p>
    <w:p w:rsidR="00FC09F3" w:rsidRDefault="00FC09F3" w:rsidP="00526F2B">
      <w:pPr>
        <w:spacing w:line="276" w:lineRule="auto"/>
        <w:jc w:val="center"/>
      </w:pPr>
      <w:r w:rsidRPr="00FC09F3">
        <w:t>Članak 4.</w:t>
      </w:r>
    </w:p>
    <w:p w:rsidR="00526F2B" w:rsidRPr="00FC09F3" w:rsidRDefault="00526F2B" w:rsidP="00526F2B">
      <w:pPr>
        <w:spacing w:line="276" w:lineRule="auto"/>
        <w:jc w:val="center"/>
      </w:pPr>
    </w:p>
    <w:p w:rsidR="00FC09F3" w:rsidRPr="00FC09F3" w:rsidRDefault="00FC09F3" w:rsidP="00526F2B">
      <w:pPr>
        <w:spacing w:line="276" w:lineRule="auto"/>
        <w:ind w:firstLine="708"/>
        <w:jc w:val="both"/>
      </w:pPr>
      <w:r w:rsidRPr="00FC09F3">
        <w:t>Službenički sud ima predsjednika i šest članova.</w:t>
      </w:r>
    </w:p>
    <w:p w:rsidR="00FC09F3" w:rsidRPr="006E1ED6" w:rsidRDefault="00FC09F3" w:rsidP="00526F2B">
      <w:pPr>
        <w:spacing w:line="276" w:lineRule="auto"/>
        <w:ind w:firstLine="708"/>
        <w:jc w:val="both"/>
      </w:pPr>
      <w:r w:rsidRPr="00FC09F3">
        <w:t xml:space="preserve">Predsjednika i članove Službeničkog suda imenuje Županijska </w:t>
      </w:r>
      <w:r w:rsidRPr="006E1ED6">
        <w:t>skupština na prijedlog župana iz reda diplomiranih pravnika</w:t>
      </w:r>
    </w:p>
    <w:p w:rsidR="00FC09F3" w:rsidRPr="006E1ED6" w:rsidRDefault="001958D7" w:rsidP="00526F2B">
      <w:pPr>
        <w:spacing w:line="276" w:lineRule="auto"/>
        <w:ind w:firstLine="708"/>
        <w:jc w:val="both"/>
      </w:pPr>
      <w:r w:rsidRPr="006E1ED6">
        <w:t>Predsjednik i dva</w:t>
      </w:r>
      <w:r w:rsidR="00FC09F3" w:rsidRPr="006E1ED6">
        <w:t xml:space="preserve"> člana Službeničkog suda imenuju se iz reda diplomiranih pravnika s položenim pravosudnim ispitom.</w:t>
      </w:r>
    </w:p>
    <w:p w:rsidR="00526F2B" w:rsidRPr="006E1ED6" w:rsidRDefault="00526F2B" w:rsidP="00526F2B">
      <w:pPr>
        <w:spacing w:line="276" w:lineRule="auto"/>
        <w:ind w:firstLine="708"/>
        <w:jc w:val="both"/>
      </w:pPr>
    </w:p>
    <w:p w:rsidR="00EF4EC8" w:rsidRPr="006E1ED6" w:rsidRDefault="00EF4EC8" w:rsidP="00526F2B">
      <w:pPr>
        <w:spacing w:line="276" w:lineRule="auto"/>
        <w:jc w:val="both"/>
      </w:pPr>
    </w:p>
    <w:p w:rsidR="00EF4EC8" w:rsidRPr="006E1ED6" w:rsidRDefault="00EF4EC8" w:rsidP="00526F2B">
      <w:pPr>
        <w:spacing w:line="276" w:lineRule="auto"/>
        <w:jc w:val="center"/>
      </w:pPr>
      <w:r w:rsidRPr="006E1ED6">
        <w:t>Članak 5.</w:t>
      </w:r>
    </w:p>
    <w:p w:rsidR="00EF4EC8" w:rsidRPr="006E1ED6" w:rsidRDefault="00EF4EC8" w:rsidP="00526F2B">
      <w:pPr>
        <w:spacing w:line="276" w:lineRule="auto"/>
        <w:jc w:val="center"/>
      </w:pPr>
    </w:p>
    <w:p w:rsidR="00EF4EC8" w:rsidRPr="006E1ED6" w:rsidRDefault="00EF4EC8" w:rsidP="00526F2B">
      <w:pPr>
        <w:spacing w:line="276" w:lineRule="auto"/>
        <w:jc w:val="both"/>
      </w:pPr>
      <w:r w:rsidRPr="006E1ED6">
        <w:tab/>
        <w:t xml:space="preserve">Predsjednik i članovi Službeničkog suda imenuju se na mandat od četiri godine. </w:t>
      </w:r>
    </w:p>
    <w:p w:rsidR="00EF4EC8" w:rsidRPr="006E1ED6" w:rsidRDefault="00EF4EC8" w:rsidP="00526F2B">
      <w:pPr>
        <w:spacing w:line="276" w:lineRule="auto"/>
        <w:jc w:val="both"/>
      </w:pPr>
      <w:r w:rsidRPr="006E1ED6">
        <w:tab/>
        <w:t>Mandat predsjedniku i članovima Službeničkog suda može prestati i prije isteka vremena na koje su imenovani:</w:t>
      </w:r>
    </w:p>
    <w:p w:rsidR="00EF4EC8" w:rsidRPr="006E1ED6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 w:rsidRPr="006E1ED6">
        <w:t>u</w:t>
      </w:r>
      <w:r w:rsidR="00EF4EC8" w:rsidRPr="006E1ED6">
        <w:t xml:space="preserve"> slučaju smrti</w:t>
      </w:r>
    </w:p>
    <w:p w:rsidR="00EF4EC8" w:rsidRPr="006E1ED6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 w:rsidRPr="006E1ED6">
        <w:t>u</w:t>
      </w:r>
      <w:r w:rsidR="00EF4EC8" w:rsidRPr="006E1ED6">
        <w:t xml:space="preserve"> slučaju razrješenja</w:t>
      </w:r>
    </w:p>
    <w:p w:rsidR="00EF4EC8" w:rsidRPr="006E1ED6" w:rsidRDefault="00EF4EC8" w:rsidP="00526F2B">
      <w:pPr>
        <w:spacing w:line="276" w:lineRule="auto"/>
        <w:ind w:firstLine="708"/>
        <w:jc w:val="both"/>
      </w:pPr>
      <w:r w:rsidRPr="006E1ED6">
        <w:t>Predsjedniku i članovima Službeničkog suda koji su imenovani umjesto razriješe</w:t>
      </w:r>
      <w:r w:rsidR="003D11EF" w:rsidRPr="006E1ED6">
        <w:t>nog člana</w:t>
      </w:r>
      <w:r w:rsidR="00526F2B" w:rsidRPr="006E1ED6">
        <w:t>,</w:t>
      </w:r>
      <w:r w:rsidR="003D11EF" w:rsidRPr="006E1ED6">
        <w:t xml:space="preserve"> mandat traje do isteka mandata ostalih članova Službeničkog suda.</w:t>
      </w:r>
    </w:p>
    <w:p w:rsidR="003D11EF" w:rsidRPr="006E1ED6" w:rsidRDefault="003D11EF" w:rsidP="00526F2B">
      <w:pPr>
        <w:spacing w:line="276" w:lineRule="auto"/>
        <w:jc w:val="both"/>
      </w:pPr>
    </w:p>
    <w:p w:rsidR="00526F2B" w:rsidRPr="006E1ED6" w:rsidRDefault="00526F2B" w:rsidP="00526F2B">
      <w:pPr>
        <w:spacing w:line="276" w:lineRule="auto"/>
        <w:jc w:val="both"/>
      </w:pPr>
    </w:p>
    <w:p w:rsidR="003D11EF" w:rsidRPr="006E1ED6" w:rsidRDefault="003D11EF" w:rsidP="00526F2B">
      <w:pPr>
        <w:spacing w:line="276" w:lineRule="auto"/>
        <w:jc w:val="center"/>
      </w:pPr>
      <w:r w:rsidRPr="006E1ED6">
        <w:t>Članak 6.</w:t>
      </w:r>
    </w:p>
    <w:p w:rsidR="003D11EF" w:rsidRPr="006E1ED6" w:rsidRDefault="003D11EF" w:rsidP="00526F2B">
      <w:pPr>
        <w:spacing w:line="276" w:lineRule="auto"/>
        <w:jc w:val="center"/>
      </w:pPr>
    </w:p>
    <w:p w:rsidR="003D11EF" w:rsidRDefault="003D11EF" w:rsidP="00526F2B">
      <w:pPr>
        <w:spacing w:line="276" w:lineRule="auto"/>
        <w:jc w:val="both"/>
      </w:pPr>
      <w:r>
        <w:tab/>
        <w:t>Predsjednik i članovi Službeničkog suda razriješit će se: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ako sami zatraže svoje razrješenje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ind w:left="0" w:firstLine="360"/>
        <w:jc w:val="both"/>
      </w:pPr>
      <w:r>
        <w:t>ako su pravomoćno osuđeni za kazneno djelo koje predstavlja zapreku za prijam u službu u upravnim tijelima jedinica lokalne i područne (regionalne) samouprave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ako ne obavljaju svoju dužnost uredno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ako se u obavljanju svoje dužnosti ponašaju tako da dovode u pitanje svoju nepristranost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ako svojim ponašanjem narušavaju ugled Službeničkog suda</w:t>
      </w:r>
    </w:p>
    <w:p w:rsidR="003D11EF" w:rsidRPr="00FC09F3" w:rsidRDefault="003D11EF" w:rsidP="00526F2B">
      <w:pPr>
        <w:pStyle w:val="Odlomakpopisa"/>
        <w:numPr>
          <w:ilvl w:val="0"/>
          <w:numId w:val="1"/>
        </w:numPr>
        <w:spacing w:line="276" w:lineRule="auto"/>
        <w:ind w:left="0" w:firstLine="360"/>
        <w:jc w:val="both"/>
      </w:pPr>
      <w:r>
        <w:t>ako se koriste položajem člana Službeničkog suda radi ostvarenja svojih prava kada se kao stranka pojavljuju pred upravnim tijelima Varaždinske županije i upravnim tijelima gradova i općina za koje nadležan  Službenički sud</w:t>
      </w:r>
    </w:p>
    <w:p w:rsidR="003D11EF" w:rsidRDefault="003D11EF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ind w:firstLine="708"/>
        <w:jc w:val="both"/>
      </w:pPr>
      <w:r>
        <w:lastRenderedPageBreak/>
        <w:t>Prijedlog za razrješenje predsjednika Službeničkog suda može podnijeti župan, a za članove Službeničkog suda župan i predsjednik Službeničkog suda.</w:t>
      </w:r>
    </w:p>
    <w:p w:rsidR="003D11EF" w:rsidRDefault="003D11EF" w:rsidP="00526F2B">
      <w:pPr>
        <w:spacing w:line="276" w:lineRule="auto"/>
        <w:ind w:firstLine="708"/>
        <w:jc w:val="both"/>
      </w:pPr>
      <w:r>
        <w:t>Odluku o razrješenju predsjednika i članova Službeničkog suda donosi Županijska skupština.</w:t>
      </w:r>
    </w:p>
    <w:p w:rsidR="003D11EF" w:rsidRDefault="003D11EF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jc w:val="both"/>
      </w:pPr>
    </w:p>
    <w:p w:rsidR="003D11EF" w:rsidRPr="00526F2B" w:rsidRDefault="003D11EF" w:rsidP="00526F2B">
      <w:pPr>
        <w:spacing w:line="276" w:lineRule="auto"/>
        <w:jc w:val="both"/>
        <w:rPr>
          <w:b/>
        </w:rPr>
      </w:pPr>
      <w:r w:rsidRPr="00526F2B">
        <w:rPr>
          <w:b/>
        </w:rPr>
        <w:t>PREDSJEDNIK SLUŽBENIČKOG SUDA</w:t>
      </w:r>
    </w:p>
    <w:p w:rsidR="003D11EF" w:rsidRDefault="003D11EF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jc w:val="center"/>
      </w:pPr>
      <w:r>
        <w:t>Članak 7.</w:t>
      </w:r>
    </w:p>
    <w:p w:rsidR="003D11EF" w:rsidRDefault="003D11EF" w:rsidP="00526F2B">
      <w:pPr>
        <w:spacing w:line="276" w:lineRule="auto"/>
        <w:jc w:val="center"/>
      </w:pPr>
    </w:p>
    <w:p w:rsidR="003D11EF" w:rsidRDefault="003D11EF" w:rsidP="00526F2B">
      <w:pPr>
        <w:spacing w:line="276" w:lineRule="auto"/>
        <w:jc w:val="both"/>
      </w:pPr>
      <w:r>
        <w:tab/>
        <w:t>Predsjednik Službeničkog suda: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skrbi o urednom i pravodobnom rješavanju predmeta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imenuje predsjednika i članove vijeća za svaki pojedini slučaj i dodjeljuje im predmete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osigurava javnost postupaka i odlučuje o isključenju javnosti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odlučuje o uredovanju sa spisima</w:t>
      </w:r>
    </w:p>
    <w:p w:rsidR="003D11EF" w:rsidRDefault="003D11EF" w:rsidP="00526F2B">
      <w:pPr>
        <w:pStyle w:val="Odlomakpopisa"/>
        <w:numPr>
          <w:ilvl w:val="0"/>
          <w:numId w:val="1"/>
        </w:numPr>
        <w:spacing w:line="276" w:lineRule="auto"/>
        <w:jc w:val="both"/>
      </w:pPr>
      <w:r>
        <w:t>određuje vrijeme zasjedanja vijeća</w:t>
      </w:r>
    </w:p>
    <w:p w:rsidR="003D11EF" w:rsidRDefault="003D11EF" w:rsidP="00443208">
      <w:pPr>
        <w:pStyle w:val="Odlomakpopisa"/>
        <w:numPr>
          <w:ilvl w:val="0"/>
          <w:numId w:val="1"/>
        </w:numPr>
        <w:spacing w:line="276" w:lineRule="auto"/>
        <w:jc w:val="both"/>
      </w:pPr>
      <w:r>
        <w:t>obavlja i dr</w:t>
      </w:r>
      <w:r w:rsidR="007B7FF7">
        <w:t>uge poslove u skladu sa Zakonom i</w:t>
      </w:r>
      <w:r>
        <w:t xml:space="preserve"> ovom Odlukom </w:t>
      </w:r>
    </w:p>
    <w:p w:rsidR="003D11EF" w:rsidRDefault="003D11EF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jc w:val="center"/>
      </w:pPr>
      <w:r>
        <w:t>Članak 8.</w:t>
      </w:r>
    </w:p>
    <w:p w:rsidR="00526F2B" w:rsidRDefault="00526F2B" w:rsidP="00526F2B">
      <w:pPr>
        <w:spacing w:line="276" w:lineRule="auto"/>
        <w:jc w:val="center"/>
      </w:pPr>
    </w:p>
    <w:p w:rsidR="003D11EF" w:rsidRDefault="003D11EF" w:rsidP="00526F2B">
      <w:pPr>
        <w:spacing w:line="276" w:lineRule="auto"/>
        <w:jc w:val="both"/>
      </w:pPr>
      <w:r>
        <w:tab/>
      </w:r>
      <w:r w:rsidRPr="00A469BE">
        <w:t xml:space="preserve">Predsjednik Službeničkog suda podnosi Županijskoj skupštini </w:t>
      </w:r>
      <w:r w:rsidR="00A469BE" w:rsidRPr="00A469BE">
        <w:t xml:space="preserve">mandatno </w:t>
      </w:r>
      <w:r w:rsidRPr="00A469BE">
        <w:t>iz</w:t>
      </w:r>
      <w:r w:rsidR="00A469BE">
        <w:t>vješće o radu Službeničkog suda.</w:t>
      </w:r>
    </w:p>
    <w:p w:rsidR="003D11EF" w:rsidRDefault="003D11EF" w:rsidP="00526F2B">
      <w:pPr>
        <w:spacing w:line="276" w:lineRule="auto"/>
        <w:jc w:val="both"/>
      </w:pPr>
    </w:p>
    <w:p w:rsidR="003D11EF" w:rsidRPr="00526F2B" w:rsidRDefault="003D11EF" w:rsidP="00526F2B">
      <w:pPr>
        <w:spacing w:line="276" w:lineRule="auto"/>
        <w:jc w:val="both"/>
        <w:rPr>
          <w:b/>
        </w:rPr>
      </w:pPr>
      <w:r w:rsidRPr="00526F2B">
        <w:rPr>
          <w:b/>
        </w:rPr>
        <w:t>ODLUČIVANJE</w:t>
      </w:r>
    </w:p>
    <w:p w:rsidR="003D11EF" w:rsidRDefault="003D11EF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jc w:val="center"/>
      </w:pPr>
      <w:r>
        <w:t>Članak 9.</w:t>
      </w:r>
    </w:p>
    <w:p w:rsidR="003D11EF" w:rsidRDefault="003D11EF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jc w:val="both"/>
      </w:pPr>
      <w:r>
        <w:tab/>
        <w:t>Službenički sud odlučuje u vijeću od tri člana.</w:t>
      </w:r>
    </w:p>
    <w:p w:rsidR="003D11EF" w:rsidRDefault="003D11EF" w:rsidP="00526F2B">
      <w:pPr>
        <w:spacing w:line="276" w:lineRule="auto"/>
        <w:jc w:val="both"/>
      </w:pPr>
      <w:r>
        <w:tab/>
        <w:t xml:space="preserve">Predsjednika i članove vijeća za svaki pojedini slučaj imenuje predsjednik Službeničkog suda vodeći računa da se u vijeće ne imenuje osoba čije bi imenovanje u konkretnom postupku moglo dovesti u pitanje nepristranost rada Službeničkog suda. </w:t>
      </w:r>
    </w:p>
    <w:p w:rsidR="00194F33" w:rsidRDefault="00194F33" w:rsidP="00526F2B">
      <w:pPr>
        <w:spacing w:line="276" w:lineRule="auto"/>
        <w:jc w:val="both"/>
      </w:pPr>
      <w:r>
        <w:tab/>
        <w:t>Predsjednik vijeća uvije</w:t>
      </w:r>
      <w:r w:rsidR="00526F2B">
        <w:t>k</w:t>
      </w:r>
      <w:r>
        <w:t xml:space="preserve"> se imenuje iz reda članova Službeničkog suda s položenim pravosudnim ispitom.</w:t>
      </w:r>
    </w:p>
    <w:p w:rsidR="00194F33" w:rsidRDefault="00194F33" w:rsidP="00526F2B">
      <w:pPr>
        <w:spacing w:line="276" w:lineRule="auto"/>
        <w:jc w:val="both"/>
      </w:pPr>
    </w:p>
    <w:p w:rsidR="00194F33" w:rsidRDefault="00194F33" w:rsidP="00526F2B">
      <w:pPr>
        <w:spacing w:line="276" w:lineRule="auto"/>
        <w:jc w:val="center"/>
      </w:pPr>
      <w:r>
        <w:t xml:space="preserve">Članak 10. </w:t>
      </w:r>
    </w:p>
    <w:p w:rsidR="00194F33" w:rsidRDefault="00194F33" w:rsidP="00526F2B">
      <w:pPr>
        <w:spacing w:line="276" w:lineRule="auto"/>
        <w:jc w:val="center"/>
      </w:pPr>
    </w:p>
    <w:p w:rsidR="00194F33" w:rsidRDefault="00194F33" w:rsidP="00526F2B">
      <w:pPr>
        <w:spacing w:line="276" w:lineRule="auto"/>
        <w:jc w:val="both"/>
      </w:pPr>
      <w:r>
        <w:tab/>
        <w:t xml:space="preserve">Vijeće pravovaljano odlučuje ako su na sjednici prisutni svi članovi vijeća, a odluke vijeće donosi većinom glasova. </w:t>
      </w:r>
    </w:p>
    <w:p w:rsidR="00194F33" w:rsidRDefault="00194F33" w:rsidP="00526F2B">
      <w:pPr>
        <w:spacing w:line="276" w:lineRule="auto"/>
        <w:jc w:val="both"/>
      </w:pPr>
      <w:r>
        <w:tab/>
        <w:t>Odluke vijeća izrađuje i potpisuje predsjednik Vijeća.</w:t>
      </w:r>
    </w:p>
    <w:p w:rsidR="00194F33" w:rsidRDefault="00194F33" w:rsidP="00526F2B">
      <w:pPr>
        <w:spacing w:line="276" w:lineRule="auto"/>
        <w:jc w:val="both"/>
      </w:pPr>
    </w:p>
    <w:p w:rsidR="00194F33" w:rsidRDefault="00194F33" w:rsidP="00526F2B">
      <w:pPr>
        <w:spacing w:line="276" w:lineRule="auto"/>
        <w:jc w:val="both"/>
      </w:pPr>
    </w:p>
    <w:p w:rsidR="00A469BE" w:rsidRDefault="00A469BE" w:rsidP="00526F2B">
      <w:pPr>
        <w:spacing w:line="276" w:lineRule="auto"/>
        <w:jc w:val="both"/>
      </w:pPr>
    </w:p>
    <w:p w:rsidR="00A469BE" w:rsidRDefault="00A469BE" w:rsidP="00526F2B">
      <w:pPr>
        <w:spacing w:line="276" w:lineRule="auto"/>
        <w:jc w:val="both"/>
      </w:pPr>
    </w:p>
    <w:p w:rsidR="00A469BE" w:rsidRDefault="00A469BE" w:rsidP="00526F2B">
      <w:pPr>
        <w:spacing w:line="276" w:lineRule="auto"/>
        <w:jc w:val="both"/>
      </w:pPr>
    </w:p>
    <w:p w:rsidR="00194F33" w:rsidRPr="00526F2B" w:rsidRDefault="00194F33" w:rsidP="00526F2B">
      <w:pPr>
        <w:spacing w:line="276" w:lineRule="auto"/>
        <w:jc w:val="both"/>
        <w:rPr>
          <w:b/>
        </w:rPr>
      </w:pPr>
      <w:r w:rsidRPr="00526F2B">
        <w:rPr>
          <w:b/>
        </w:rPr>
        <w:lastRenderedPageBreak/>
        <w:t>OBAVLJANJE STRUČNIH I UREDSKIH POSLOVA</w:t>
      </w:r>
    </w:p>
    <w:p w:rsidR="00194F33" w:rsidRDefault="00194F33" w:rsidP="00526F2B">
      <w:pPr>
        <w:spacing w:line="276" w:lineRule="auto"/>
        <w:jc w:val="both"/>
      </w:pPr>
    </w:p>
    <w:p w:rsidR="00194F33" w:rsidRDefault="00194F33" w:rsidP="00526F2B">
      <w:pPr>
        <w:spacing w:line="276" w:lineRule="auto"/>
        <w:jc w:val="center"/>
      </w:pPr>
      <w:r>
        <w:t>Članak 11.</w:t>
      </w:r>
    </w:p>
    <w:p w:rsidR="00194F33" w:rsidRDefault="00194F33" w:rsidP="00526F2B">
      <w:pPr>
        <w:spacing w:line="276" w:lineRule="auto"/>
        <w:jc w:val="center"/>
      </w:pPr>
    </w:p>
    <w:p w:rsidR="00632A51" w:rsidRDefault="00632A51" w:rsidP="00526F2B">
      <w:pPr>
        <w:spacing w:line="276" w:lineRule="auto"/>
        <w:jc w:val="both"/>
      </w:pPr>
      <w:r>
        <w:tab/>
        <w:t>Uredske i druge administrativno-tehničke poslove za Službenički sud obavlja upravni odjel Varaždinske županije nadležan za službeničke odnose.</w:t>
      </w:r>
      <w:r w:rsidR="00194F33">
        <w:tab/>
      </w:r>
    </w:p>
    <w:p w:rsidR="00632A51" w:rsidRDefault="00632A51" w:rsidP="00526F2B">
      <w:pPr>
        <w:spacing w:line="276" w:lineRule="auto"/>
        <w:jc w:val="both"/>
      </w:pPr>
    </w:p>
    <w:p w:rsidR="00CE36AE" w:rsidRDefault="00CE36AE" w:rsidP="00526F2B">
      <w:pPr>
        <w:spacing w:line="276" w:lineRule="auto"/>
        <w:jc w:val="both"/>
      </w:pPr>
    </w:p>
    <w:p w:rsidR="00CE36AE" w:rsidRPr="00044712" w:rsidRDefault="00CE36AE" w:rsidP="00526F2B">
      <w:pPr>
        <w:spacing w:line="276" w:lineRule="auto"/>
        <w:jc w:val="both"/>
        <w:rPr>
          <w:b/>
        </w:rPr>
      </w:pPr>
      <w:r w:rsidRPr="00044712">
        <w:rPr>
          <w:b/>
        </w:rPr>
        <w:t>FINANCIRANJE</w:t>
      </w:r>
    </w:p>
    <w:p w:rsidR="00CE36AE" w:rsidRDefault="00632A51" w:rsidP="00526F2B">
      <w:pPr>
        <w:spacing w:line="276" w:lineRule="auto"/>
        <w:jc w:val="center"/>
      </w:pPr>
      <w:r>
        <w:t>Članak 12</w:t>
      </w:r>
      <w:r w:rsidR="00CE36AE">
        <w:t>.</w:t>
      </w:r>
    </w:p>
    <w:p w:rsidR="00CE36AE" w:rsidRDefault="00CE36AE" w:rsidP="00526F2B">
      <w:pPr>
        <w:spacing w:line="276" w:lineRule="auto"/>
        <w:jc w:val="center"/>
      </w:pPr>
    </w:p>
    <w:p w:rsidR="00CE36AE" w:rsidRDefault="00CE36AE" w:rsidP="00526F2B">
      <w:pPr>
        <w:spacing w:line="276" w:lineRule="auto"/>
        <w:jc w:val="both"/>
      </w:pPr>
      <w:r>
        <w:tab/>
        <w:t>Predsjednik i članovi Službeničkog suda imaju pravo na novčanu naknadu za ob</w:t>
      </w:r>
      <w:r w:rsidR="00632A51">
        <w:t>avljeni rad u Službeničkom sudu.</w:t>
      </w:r>
    </w:p>
    <w:p w:rsidR="00CE36AE" w:rsidRPr="006E1ED6" w:rsidRDefault="00CE36AE" w:rsidP="00526F2B">
      <w:pPr>
        <w:spacing w:line="276" w:lineRule="auto"/>
        <w:jc w:val="both"/>
      </w:pPr>
      <w:r>
        <w:tab/>
      </w:r>
      <w:r w:rsidR="00632A51" w:rsidRPr="006E1ED6">
        <w:t>Novčana naknada utvrđuje se u visini iznosa dnevnice utvrđene propisima kojima se uređuje ista za službenike i namještenike jedinica lokalne i područne (regionalne) samouprave.</w:t>
      </w:r>
    </w:p>
    <w:p w:rsidR="00632A51" w:rsidRPr="006E1ED6" w:rsidRDefault="00632A51" w:rsidP="00526F2B">
      <w:pPr>
        <w:spacing w:line="276" w:lineRule="auto"/>
        <w:jc w:val="both"/>
      </w:pPr>
      <w:r w:rsidRPr="006E1ED6">
        <w:tab/>
        <w:t xml:space="preserve">Novčana naknada isplaćuje se </w:t>
      </w:r>
      <w:r w:rsidR="00A469BE" w:rsidRPr="006E1ED6">
        <w:t>za svaku održanu sjednicu</w:t>
      </w:r>
      <w:r w:rsidRPr="006E1ED6">
        <w:t xml:space="preserve"> vijeća i to u iznosu od dvije dnevnice za predsjednika vijeća i jedne dnevnice za članove vijeća</w:t>
      </w:r>
      <w:r w:rsidR="00A469BE" w:rsidRPr="006E1ED6">
        <w:t>, po završenom predmetu.</w:t>
      </w:r>
    </w:p>
    <w:p w:rsidR="00CE36AE" w:rsidRPr="006E1ED6" w:rsidRDefault="00CE36AE" w:rsidP="00526F2B">
      <w:pPr>
        <w:spacing w:line="276" w:lineRule="auto"/>
        <w:jc w:val="both"/>
      </w:pPr>
    </w:p>
    <w:p w:rsidR="00CE36AE" w:rsidRDefault="00CE36AE" w:rsidP="00526F2B">
      <w:pPr>
        <w:spacing w:line="276" w:lineRule="auto"/>
        <w:jc w:val="both"/>
      </w:pPr>
    </w:p>
    <w:p w:rsidR="00CE36AE" w:rsidRDefault="00632A51" w:rsidP="00526F2B">
      <w:pPr>
        <w:spacing w:line="276" w:lineRule="auto"/>
        <w:jc w:val="center"/>
      </w:pPr>
      <w:r>
        <w:t>Članak 13</w:t>
      </w:r>
      <w:r w:rsidR="00CE36AE">
        <w:t xml:space="preserve">. </w:t>
      </w:r>
    </w:p>
    <w:p w:rsidR="00CE36AE" w:rsidRDefault="00CE36AE" w:rsidP="00526F2B">
      <w:pPr>
        <w:spacing w:line="276" w:lineRule="auto"/>
        <w:jc w:val="center"/>
      </w:pPr>
    </w:p>
    <w:p w:rsidR="00CE36AE" w:rsidRDefault="00CE36AE" w:rsidP="00526F2B">
      <w:pPr>
        <w:spacing w:line="276" w:lineRule="auto"/>
        <w:jc w:val="both"/>
      </w:pPr>
      <w:r>
        <w:tab/>
        <w:t>Sredstva za rad Službeničkog suda osiguravaju se u Proračunu Županije.</w:t>
      </w:r>
    </w:p>
    <w:p w:rsidR="00CE36AE" w:rsidRDefault="00CE36AE" w:rsidP="00526F2B">
      <w:pPr>
        <w:spacing w:line="276" w:lineRule="auto"/>
        <w:jc w:val="both"/>
      </w:pPr>
      <w:r>
        <w:tab/>
        <w:t>Troškove postupka pred Službeničkim sudom snosi jedinica lokalne samouprave u čijem je upravnom tijelu zaposlen službenik protiv koje</w:t>
      </w:r>
      <w:r w:rsidR="00044712">
        <w:t>g</w:t>
      </w:r>
      <w:r>
        <w:t xml:space="preserve"> se vodi postupak.</w:t>
      </w:r>
    </w:p>
    <w:p w:rsidR="00CE36AE" w:rsidRDefault="00CE36AE" w:rsidP="00526F2B">
      <w:pPr>
        <w:spacing w:line="276" w:lineRule="auto"/>
        <w:jc w:val="both"/>
      </w:pPr>
      <w:r>
        <w:tab/>
        <w:t>U postupku zbog povrede službene dužnosti ne plaćaju se pristojbe.</w:t>
      </w:r>
    </w:p>
    <w:p w:rsidR="00CE36AE" w:rsidRDefault="00CE36AE" w:rsidP="00526F2B">
      <w:pPr>
        <w:spacing w:line="276" w:lineRule="auto"/>
        <w:jc w:val="both"/>
      </w:pPr>
    </w:p>
    <w:p w:rsidR="00CE36AE" w:rsidRDefault="00632A51" w:rsidP="00526F2B">
      <w:pPr>
        <w:spacing w:line="276" w:lineRule="auto"/>
        <w:jc w:val="center"/>
      </w:pPr>
      <w:r>
        <w:t>Članak 14</w:t>
      </w:r>
      <w:r w:rsidR="00CE36AE">
        <w:t xml:space="preserve">. </w:t>
      </w:r>
    </w:p>
    <w:p w:rsidR="00CE36AE" w:rsidRDefault="00CE36AE" w:rsidP="00526F2B">
      <w:pPr>
        <w:spacing w:line="276" w:lineRule="auto"/>
        <w:jc w:val="center"/>
      </w:pPr>
    </w:p>
    <w:p w:rsidR="00CE36AE" w:rsidRDefault="00CE36AE" w:rsidP="00526F2B">
      <w:pPr>
        <w:spacing w:line="276" w:lineRule="auto"/>
        <w:jc w:val="both"/>
      </w:pPr>
      <w:r>
        <w:tab/>
        <w:t>Troškovi postupka su svi troškovi učinjeni u postupku pred Službeničkim sudom.</w:t>
      </w:r>
    </w:p>
    <w:p w:rsidR="00CE36AE" w:rsidRDefault="00CE36AE" w:rsidP="00526F2B">
      <w:pPr>
        <w:spacing w:line="276" w:lineRule="auto"/>
        <w:jc w:val="both"/>
      </w:pPr>
      <w:r>
        <w:tab/>
        <w:t>Visinu troškova postupka utvrđuje predsjednik Službeničkog suda na temelju uredovnog izvješća predsjednika vijeća pred kojim se postupak provodio.</w:t>
      </w:r>
    </w:p>
    <w:p w:rsidR="007C7182" w:rsidRDefault="007C7182" w:rsidP="00526F2B">
      <w:pPr>
        <w:spacing w:line="276" w:lineRule="auto"/>
        <w:jc w:val="both"/>
      </w:pPr>
      <w:r>
        <w:tab/>
        <w:t>Troškovi postupka predujmljuju se iz sredstava za rad Službeničkog suda osiguranih u Proračunu Županije, a naplaćuju se od jedinice lokalne samouprave i</w:t>
      </w:r>
      <w:r w:rsidR="007B7FF7">
        <w:t>z članka 13</w:t>
      </w:r>
      <w:r>
        <w:t>. stavak 2. ove Odluke.</w:t>
      </w:r>
    </w:p>
    <w:p w:rsidR="007C7182" w:rsidRDefault="007C7182" w:rsidP="00526F2B">
      <w:pPr>
        <w:spacing w:line="276" w:lineRule="auto"/>
        <w:jc w:val="both"/>
      </w:pPr>
    </w:p>
    <w:p w:rsidR="007C7182" w:rsidRDefault="007C7182" w:rsidP="00526F2B">
      <w:pPr>
        <w:spacing w:line="276" w:lineRule="auto"/>
        <w:jc w:val="both"/>
      </w:pPr>
    </w:p>
    <w:p w:rsidR="007C7182" w:rsidRPr="00044712" w:rsidRDefault="007C7182" w:rsidP="00526F2B">
      <w:pPr>
        <w:spacing w:line="276" w:lineRule="auto"/>
        <w:jc w:val="both"/>
        <w:rPr>
          <w:b/>
        </w:rPr>
      </w:pPr>
      <w:r w:rsidRPr="00044712">
        <w:rPr>
          <w:b/>
        </w:rPr>
        <w:t>ZAGLAVLJE AKTA I PEČAT</w:t>
      </w:r>
    </w:p>
    <w:p w:rsidR="007C7182" w:rsidRDefault="007C7182" w:rsidP="00526F2B">
      <w:pPr>
        <w:spacing w:line="276" w:lineRule="auto"/>
        <w:jc w:val="both"/>
      </w:pPr>
    </w:p>
    <w:p w:rsidR="007C7182" w:rsidRDefault="007C7182" w:rsidP="00526F2B">
      <w:pPr>
        <w:spacing w:line="276" w:lineRule="auto"/>
        <w:jc w:val="center"/>
      </w:pPr>
      <w:r>
        <w:t>Članak 1</w:t>
      </w:r>
      <w:r w:rsidR="007B7FF7">
        <w:t>5</w:t>
      </w:r>
      <w:r>
        <w:t>.</w:t>
      </w:r>
    </w:p>
    <w:p w:rsidR="007C7182" w:rsidRDefault="007C7182" w:rsidP="00526F2B">
      <w:pPr>
        <w:spacing w:line="276" w:lineRule="auto"/>
        <w:jc w:val="center"/>
      </w:pPr>
    </w:p>
    <w:p w:rsidR="007C7182" w:rsidRDefault="007C7182" w:rsidP="00526F2B">
      <w:pPr>
        <w:spacing w:line="276" w:lineRule="auto"/>
        <w:jc w:val="both"/>
      </w:pPr>
      <w:r>
        <w:tab/>
        <w:t>Zaglavlje akta službeničkog suda sadrži: grb Republike Hrvatske, naziv „Republika Hrvatska“, naziv „Službenički sud u Varaždinskoj županiji“, sjedište suda „Varaždin“, brojčanu oznaku predmeta, mjesto i datum izrade akta.</w:t>
      </w:r>
    </w:p>
    <w:p w:rsidR="007C7182" w:rsidRDefault="007C7182" w:rsidP="00526F2B">
      <w:pPr>
        <w:spacing w:line="276" w:lineRule="auto"/>
        <w:jc w:val="both"/>
      </w:pPr>
      <w:r>
        <w:lastRenderedPageBreak/>
        <w:tab/>
        <w:t>Pečat Službeničkog suda promjera je 38 mm i sadrži u sredini grb Republike Hrvatske, a oko njega naziv „Republika Hrvatska“, naziv „Službenički</w:t>
      </w:r>
      <w:r w:rsidR="007B7FF7">
        <w:t xml:space="preserve"> sud u Varaždinskog županiji“ </w:t>
      </w:r>
    </w:p>
    <w:p w:rsidR="007C7182" w:rsidRDefault="007C7182" w:rsidP="00526F2B">
      <w:pPr>
        <w:spacing w:line="276" w:lineRule="auto"/>
        <w:jc w:val="both"/>
      </w:pPr>
    </w:p>
    <w:p w:rsidR="007C7182" w:rsidRPr="00044712" w:rsidRDefault="007C7182" w:rsidP="00526F2B">
      <w:pPr>
        <w:spacing w:line="276" w:lineRule="auto"/>
        <w:jc w:val="both"/>
        <w:rPr>
          <w:b/>
        </w:rPr>
      </w:pPr>
      <w:r w:rsidRPr="00044712">
        <w:rPr>
          <w:b/>
        </w:rPr>
        <w:t>PRIJELAZNE I ZAVRŠNE ODREDBE</w:t>
      </w:r>
    </w:p>
    <w:p w:rsidR="007C7182" w:rsidRDefault="007C7182" w:rsidP="00526F2B">
      <w:pPr>
        <w:spacing w:line="276" w:lineRule="auto"/>
        <w:jc w:val="both"/>
      </w:pPr>
    </w:p>
    <w:p w:rsidR="007C7182" w:rsidRDefault="007B7FF7" w:rsidP="00526F2B">
      <w:pPr>
        <w:spacing w:line="276" w:lineRule="auto"/>
        <w:jc w:val="center"/>
      </w:pPr>
      <w:r>
        <w:t>Članak 16</w:t>
      </w:r>
      <w:r w:rsidR="007C7182">
        <w:t>.</w:t>
      </w:r>
    </w:p>
    <w:p w:rsidR="007B7FF7" w:rsidRDefault="007B7FF7" w:rsidP="007B7FF7">
      <w:pPr>
        <w:spacing w:line="276" w:lineRule="auto"/>
        <w:jc w:val="both"/>
      </w:pPr>
      <w:r>
        <w:tab/>
        <w:t>Započete predmete pred Službeničkim sudom imenovanim Odlukom o ustrojavanju i imenovanju predsjednika i članova Službeničkog suda za područje Varaždinske županije ("Službeni vjesnik Varaždinske županije" br. 27/08, 6/11 i</w:t>
      </w:r>
      <w:r w:rsidRPr="00307E5D">
        <w:t xml:space="preserve"> 53/15</w:t>
      </w:r>
      <w:r>
        <w:t xml:space="preserve">), </w:t>
      </w:r>
      <w:r w:rsidR="00D523B4">
        <w:t xml:space="preserve">za koje nisu imenovana vijeća i započeto postupanje </w:t>
      </w:r>
      <w:r>
        <w:t>preuzet će Službenički sud imenovan sukladno članku 4. ove Odluke.</w:t>
      </w:r>
    </w:p>
    <w:p w:rsidR="007B7FF7" w:rsidRDefault="007C7182" w:rsidP="00526F2B">
      <w:pPr>
        <w:spacing w:line="276" w:lineRule="auto"/>
        <w:jc w:val="both"/>
      </w:pPr>
      <w:r>
        <w:tab/>
      </w:r>
    </w:p>
    <w:p w:rsidR="007B7FF7" w:rsidRDefault="007B7FF7" w:rsidP="007B7FF7">
      <w:pPr>
        <w:spacing w:line="276" w:lineRule="auto"/>
        <w:jc w:val="center"/>
      </w:pPr>
      <w:r>
        <w:t>Članak 17.</w:t>
      </w:r>
    </w:p>
    <w:p w:rsidR="007B7FF7" w:rsidRDefault="007B7FF7" w:rsidP="007B7FF7">
      <w:pPr>
        <w:spacing w:line="276" w:lineRule="auto"/>
        <w:jc w:val="both"/>
      </w:pPr>
      <w:r>
        <w:tab/>
        <w:t>Stupanjem na snagu ove Odluke prestaje važiti Odluka o ustrojavanju i imenovanju predsjednika i članova Službeničkog suda za područje Varaždinske županije ("Službeni vjesnik Varaždinske županije" br. 27/08, 6/11 i</w:t>
      </w:r>
      <w:r w:rsidRPr="00307E5D">
        <w:t xml:space="preserve"> 53/15</w:t>
      </w:r>
      <w:r>
        <w:t>)</w:t>
      </w:r>
      <w:r w:rsidR="0007640A">
        <w:t xml:space="preserve">, a članovi Službeničkog suda koji su imenovani u započetim a nedovršenim predmetima pred Službeničkim sudom nastavljaju </w:t>
      </w:r>
      <w:r w:rsidR="00CE4EB8">
        <w:t xml:space="preserve">s </w:t>
      </w:r>
      <w:r w:rsidR="0007640A">
        <w:t>radom</w:t>
      </w:r>
      <w:r w:rsidR="00D523B4">
        <w:t xml:space="preserve"> </w:t>
      </w:r>
      <w:r w:rsidR="005E3841">
        <w:t xml:space="preserve">do </w:t>
      </w:r>
      <w:r w:rsidR="00D523B4">
        <w:t xml:space="preserve">zaključenja </w:t>
      </w:r>
      <w:r w:rsidR="00860089">
        <w:t xml:space="preserve">započetih </w:t>
      </w:r>
      <w:r w:rsidR="005E3841">
        <w:t xml:space="preserve"> </w:t>
      </w:r>
      <w:r w:rsidR="00D523B4">
        <w:t>predmeta</w:t>
      </w:r>
      <w:r w:rsidR="005E3841">
        <w:t>.</w:t>
      </w:r>
    </w:p>
    <w:p w:rsidR="007C7182" w:rsidRDefault="007C7182" w:rsidP="007B7FF7">
      <w:pPr>
        <w:spacing w:line="276" w:lineRule="auto"/>
        <w:jc w:val="both"/>
      </w:pPr>
    </w:p>
    <w:p w:rsidR="007C7182" w:rsidRDefault="007C7182" w:rsidP="00526F2B">
      <w:pPr>
        <w:spacing w:line="276" w:lineRule="auto"/>
        <w:jc w:val="both"/>
      </w:pPr>
    </w:p>
    <w:p w:rsidR="007C7182" w:rsidRDefault="007B7FF7" w:rsidP="00526F2B">
      <w:pPr>
        <w:spacing w:line="276" w:lineRule="auto"/>
        <w:jc w:val="center"/>
      </w:pPr>
      <w:r>
        <w:t>Članak 18</w:t>
      </w:r>
      <w:r w:rsidR="007C7182">
        <w:t>.</w:t>
      </w:r>
    </w:p>
    <w:p w:rsidR="007C7182" w:rsidRDefault="007C7182" w:rsidP="00526F2B">
      <w:pPr>
        <w:spacing w:line="276" w:lineRule="auto"/>
        <w:jc w:val="center"/>
      </w:pPr>
    </w:p>
    <w:p w:rsidR="007C7182" w:rsidRDefault="007C7182" w:rsidP="00526F2B">
      <w:pPr>
        <w:spacing w:line="276" w:lineRule="auto"/>
        <w:jc w:val="both"/>
      </w:pPr>
      <w:r>
        <w:tab/>
        <w:t xml:space="preserve">Ova Odluka stupa na snagu osmoga dana od dana objave u „Službenom vjesniku Varaždinske županije“. </w:t>
      </w:r>
    </w:p>
    <w:p w:rsidR="007C7182" w:rsidRDefault="007C7182" w:rsidP="00526F2B">
      <w:pPr>
        <w:spacing w:line="276" w:lineRule="auto"/>
        <w:jc w:val="both"/>
      </w:pPr>
    </w:p>
    <w:p w:rsidR="007C7182" w:rsidRDefault="007C7182" w:rsidP="00526F2B">
      <w:pPr>
        <w:spacing w:line="276" w:lineRule="auto"/>
        <w:jc w:val="both"/>
      </w:pPr>
    </w:p>
    <w:p w:rsidR="007C7182" w:rsidRDefault="007C7182" w:rsidP="00526F2B">
      <w:pPr>
        <w:spacing w:line="276" w:lineRule="auto"/>
        <w:jc w:val="both"/>
      </w:pPr>
    </w:p>
    <w:p w:rsidR="007C7182" w:rsidRDefault="007C7182" w:rsidP="00526F2B">
      <w:pPr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</w:t>
      </w:r>
      <w:r w:rsidR="007B7FF7">
        <w:tab/>
      </w:r>
      <w:r w:rsidR="007B7FF7">
        <w:tab/>
      </w:r>
      <w:r>
        <w:t xml:space="preserve">     </w:t>
      </w:r>
      <w:r>
        <w:rPr>
          <w:b/>
        </w:rPr>
        <w:t>PREDSJEDNIK</w:t>
      </w:r>
    </w:p>
    <w:p w:rsidR="007C7182" w:rsidRPr="007C7182" w:rsidRDefault="007C7182" w:rsidP="00526F2B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7B7FF7">
        <w:rPr>
          <w:b/>
        </w:rPr>
        <w:tab/>
      </w:r>
      <w:r w:rsidR="007B7FF7">
        <w:rPr>
          <w:b/>
        </w:rPr>
        <w:tab/>
      </w:r>
      <w:r w:rsidR="00E25060">
        <w:rPr>
          <w:b/>
        </w:rPr>
        <w:t xml:space="preserve">   d</w:t>
      </w:r>
      <w:r>
        <w:rPr>
          <w:b/>
        </w:rPr>
        <w:t xml:space="preserve">r.sc. </w:t>
      </w:r>
      <w:r w:rsidR="00E25060">
        <w:rPr>
          <w:b/>
        </w:rPr>
        <w:t>Josip Križanić</w:t>
      </w:r>
    </w:p>
    <w:p w:rsidR="00CE36AE" w:rsidRDefault="00CE36AE" w:rsidP="00526F2B">
      <w:pPr>
        <w:spacing w:line="276" w:lineRule="auto"/>
        <w:jc w:val="both"/>
      </w:pPr>
    </w:p>
    <w:p w:rsidR="003D11EF" w:rsidRDefault="003D11EF" w:rsidP="00526F2B">
      <w:pPr>
        <w:spacing w:line="276" w:lineRule="auto"/>
        <w:jc w:val="center"/>
      </w:pPr>
    </w:p>
    <w:p w:rsidR="003D11EF" w:rsidRDefault="003D11EF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5E3841" w:rsidRDefault="005E3841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07640A" w:rsidRDefault="0007640A" w:rsidP="00526F2B">
      <w:pPr>
        <w:spacing w:line="276" w:lineRule="auto"/>
        <w:ind w:left="708"/>
        <w:jc w:val="both"/>
      </w:pPr>
    </w:p>
    <w:p w:rsidR="00CE4EB8" w:rsidRPr="00FC09F3" w:rsidRDefault="00CE4EB8" w:rsidP="00CE4EB8">
      <w:pPr>
        <w:spacing w:line="276" w:lineRule="auto"/>
        <w:jc w:val="both"/>
      </w:pPr>
    </w:p>
    <w:sectPr w:rsidR="00CE4EB8" w:rsidRPr="00FC09F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53" w:rsidRDefault="00910053" w:rsidP="00526F2B">
      <w:r>
        <w:separator/>
      </w:r>
    </w:p>
  </w:endnote>
  <w:endnote w:type="continuationSeparator" w:id="0">
    <w:p w:rsidR="00910053" w:rsidRDefault="00910053" w:rsidP="0052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956398"/>
      <w:docPartObj>
        <w:docPartGallery w:val="Page Numbers (Bottom of Page)"/>
        <w:docPartUnique/>
      </w:docPartObj>
    </w:sdtPr>
    <w:sdtEndPr/>
    <w:sdtContent>
      <w:p w:rsidR="00526F2B" w:rsidRDefault="00526F2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184">
          <w:rPr>
            <w:noProof/>
          </w:rPr>
          <w:t>5</w:t>
        </w:r>
        <w:r>
          <w:fldChar w:fldCharType="end"/>
        </w:r>
      </w:p>
    </w:sdtContent>
  </w:sdt>
  <w:p w:rsidR="00526F2B" w:rsidRDefault="00526F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53" w:rsidRDefault="00910053" w:rsidP="00526F2B">
      <w:r>
        <w:separator/>
      </w:r>
    </w:p>
  </w:footnote>
  <w:footnote w:type="continuationSeparator" w:id="0">
    <w:p w:rsidR="00910053" w:rsidRDefault="00910053" w:rsidP="0052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B97"/>
    <w:multiLevelType w:val="hybridMultilevel"/>
    <w:tmpl w:val="92DA3BEA"/>
    <w:lvl w:ilvl="0" w:tplc="F00C8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6D"/>
    <w:rsid w:val="00044712"/>
    <w:rsid w:val="00052184"/>
    <w:rsid w:val="00056A60"/>
    <w:rsid w:val="0007640A"/>
    <w:rsid w:val="00194F33"/>
    <w:rsid w:val="001958D7"/>
    <w:rsid w:val="001E30C9"/>
    <w:rsid w:val="003D11EF"/>
    <w:rsid w:val="003E2D71"/>
    <w:rsid w:val="00526F2B"/>
    <w:rsid w:val="005B5547"/>
    <w:rsid w:val="005E3841"/>
    <w:rsid w:val="00632A51"/>
    <w:rsid w:val="006E1ED6"/>
    <w:rsid w:val="007B7FF7"/>
    <w:rsid w:val="007C7182"/>
    <w:rsid w:val="00860089"/>
    <w:rsid w:val="00910053"/>
    <w:rsid w:val="00A469BE"/>
    <w:rsid w:val="00BB0852"/>
    <w:rsid w:val="00CE36AE"/>
    <w:rsid w:val="00CE4EB8"/>
    <w:rsid w:val="00CE7F6D"/>
    <w:rsid w:val="00D523B4"/>
    <w:rsid w:val="00E25060"/>
    <w:rsid w:val="00EF4EC8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DD084F-D1DF-4357-B032-6A943AF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E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6F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F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6F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F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3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3B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9208-D07F-477A-B6A0-31435585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Skoko</dc:creator>
  <cp:keywords/>
  <dc:description/>
  <cp:lastModifiedBy>Renata Skoko</cp:lastModifiedBy>
  <cp:revision>18</cp:revision>
  <cp:lastPrinted>2021-10-19T08:49:00Z</cp:lastPrinted>
  <dcterms:created xsi:type="dcterms:W3CDTF">2021-10-17T18:40:00Z</dcterms:created>
  <dcterms:modified xsi:type="dcterms:W3CDTF">2021-10-21T19:20:00Z</dcterms:modified>
</cp:coreProperties>
</file>