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4F071" w14:textId="77777777" w:rsidR="00950C7D" w:rsidRPr="00950C7D" w:rsidRDefault="00950C7D">
      <w:pPr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33"/>
        <w:gridCol w:w="5655"/>
      </w:tblGrid>
      <w:tr w:rsidR="0061172A" w:rsidRPr="00950C7D" w14:paraId="21825E84" w14:textId="77777777" w:rsidTr="009A261E">
        <w:trPr>
          <w:cantSplit/>
          <w:trHeight w:val="691"/>
          <w:jc w:val="center"/>
        </w:trPr>
        <w:tc>
          <w:tcPr>
            <w:tcW w:w="9288" w:type="dxa"/>
            <w:gridSpan w:val="2"/>
            <w:vAlign w:val="center"/>
          </w:tcPr>
          <w:p w14:paraId="5A68F717" w14:textId="77777777" w:rsidR="0061172A" w:rsidRPr="00950C7D" w:rsidRDefault="0061172A" w:rsidP="006117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C7D">
              <w:rPr>
                <w:rFonts w:ascii="Times New Roman" w:hAnsi="Times New Roman" w:cs="Times New Roman"/>
                <w:b/>
                <w:sz w:val="20"/>
                <w:szCs w:val="20"/>
              </w:rPr>
              <w:t>OBRAZAC</w:t>
            </w:r>
          </w:p>
          <w:p w14:paraId="07DC179C" w14:textId="4DBA4A2C" w:rsidR="0061172A" w:rsidRPr="00950C7D" w:rsidRDefault="0061172A" w:rsidP="0061172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C7D">
              <w:rPr>
                <w:rFonts w:ascii="Times New Roman" w:hAnsi="Times New Roman" w:cs="Times New Roman"/>
                <w:b/>
                <w:sz w:val="20"/>
                <w:szCs w:val="20"/>
              </w:rPr>
              <w:t>IZVJEŠĆA O PROVEDENOM SAVJETOVANJU SA JAVNOŠĆU</w:t>
            </w:r>
          </w:p>
        </w:tc>
      </w:tr>
      <w:tr w:rsidR="0061172A" w:rsidRPr="00B4705F" w14:paraId="6CB38A53" w14:textId="77777777" w:rsidTr="009A261E">
        <w:trPr>
          <w:cantSplit/>
          <w:trHeight w:val="737"/>
          <w:jc w:val="center"/>
        </w:trPr>
        <w:tc>
          <w:tcPr>
            <w:tcW w:w="3633" w:type="dxa"/>
            <w:vAlign w:val="center"/>
          </w:tcPr>
          <w:p w14:paraId="2170B330" w14:textId="77777777" w:rsidR="0061172A" w:rsidRPr="00B4705F" w:rsidRDefault="0061172A" w:rsidP="00DC60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Naslov dokumenta</w:t>
            </w:r>
          </w:p>
        </w:tc>
        <w:tc>
          <w:tcPr>
            <w:tcW w:w="5655" w:type="dxa"/>
          </w:tcPr>
          <w:p w14:paraId="7B970BFB" w14:textId="50D3D7EF" w:rsidR="0061172A" w:rsidRPr="00A42F4A" w:rsidRDefault="00754504" w:rsidP="00A42F4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42F4A">
              <w:rPr>
                <w:rFonts w:ascii="Times New Roman" w:hAnsi="Times New Roman" w:cs="Times New Roman"/>
                <w:bCs/>
                <w:sz w:val="20"/>
                <w:szCs w:val="20"/>
              </w:rPr>
              <w:t>Nacrt odluke o utvrđivanju mreže programa centara izvrsnosti Varaždinske županije</w:t>
            </w:r>
          </w:p>
        </w:tc>
      </w:tr>
      <w:tr w:rsidR="0061172A" w:rsidRPr="00B4705F" w14:paraId="132DD452" w14:textId="77777777" w:rsidTr="00792740">
        <w:trPr>
          <w:cantSplit/>
          <w:trHeight w:val="493"/>
          <w:jc w:val="center"/>
        </w:trPr>
        <w:tc>
          <w:tcPr>
            <w:tcW w:w="3633" w:type="dxa"/>
            <w:vAlign w:val="center"/>
          </w:tcPr>
          <w:p w14:paraId="3ECE92F4" w14:textId="77777777" w:rsidR="0061172A" w:rsidRPr="00B4705F" w:rsidRDefault="0061172A" w:rsidP="00DC60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Stvaratelj dokumenta, tijelo koje provodi savjetovanje</w:t>
            </w:r>
          </w:p>
        </w:tc>
        <w:tc>
          <w:tcPr>
            <w:tcW w:w="5655" w:type="dxa"/>
          </w:tcPr>
          <w:p w14:paraId="15E87DC6" w14:textId="77777777" w:rsidR="0061172A" w:rsidRPr="00B4705F" w:rsidRDefault="00DC6015" w:rsidP="00DC60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Varaždinska županija</w:t>
            </w:r>
          </w:p>
        </w:tc>
      </w:tr>
      <w:tr w:rsidR="0061172A" w:rsidRPr="00B4705F" w14:paraId="533C8746" w14:textId="77777777" w:rsidTr="00DC6015">
        <w:trPr>
          <w:cantSplit/>
          <w:trHeight w:val="646"/>
          <w:jc w:val="center"/>
        </w:trPr>
        <w:tc>
          <w:tcPr>
            <w:tcW w:w="3633" w:type="dxa"/>
            <w:vAlign w:val="center"/>
          </w:tcPr>
          <w:p w14:paraId="60371AE3" w14:textId="77777777" w:rsidR="00950C7D" w:rsidRPr="00B4705F" w:rsidRDefault="0061172A" w:rsidP="00DC60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Svrha dokumenta</w:t>
            </w:r>
          </w:p>
          <w:p w14:paraId="3D0F7325" w14:textId="77777777" w:rsidR="00792740" w:rsidRPr="00B4705F" w:rsidRDefault="00792740" w:rsidP="00DC60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55" w:type="dxa"/>
          </w:tcPr>
          <w:p w14:paraId="79418662" w14:textId="5C806021" w:rsidR="00754504" w:rsidRPr="00754504" w:rsidRDefault="00DC6015" w:rsidP="0075450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4504">
              <w:rPr>
                <w:rFonts w:ascii="Times New Roman" w:hAnsi="Times New Roman" w:cs="Times New Roman"/>
                <w:sz w:val="20"/>
                <w:szCs w:val="20"/>
              </w:rPr>
              <w:t xml:space="preserve">Izvješćivanje o provedenom savjetovanju sa </w:t>
            </w:r>
            <w:r w:rsidR="00061F52" w:rsidRPr="00754504">
              <w:rPr>
                <w:rFonts w:ascii="Times New Roman" w:hAnsi="Times New Roman" w:cs="Times New Roman"/>
                <w:sz w:val="20"/>
                <w:szCs w:val="20"/>
              </w:rPr>
              <w:t xml:space="preserve">javnošću o </w:t>
            </w:r>
            <w:r w:rsidR="00754504" w:rsidRPr="00754504">
              <w:rPr>
                <w:rFonts w:ascii="Times New Roman" w:hAnsi="Times New Roman" w:cs="Times New Roman"/>
                <w:sz w:val="20"/>
                <w:szCs w:val="20"/>
              </w:rPr>
              <w:t>Nacrt</w:t>
            </w:r>
            <w:r w:rsidR="00754504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  <w:p w14:paraId="14C135E0" w14:textId="61CD67C5" w:rsidR="0061172A" w:rsidRPr="00B4705F" w:rsidRDefault="00754504" w:rsidP="007545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504">
              <w:rPr>
                <w:rFonts w:ascii="Times New Roman" w:hAnsi="Times New Roman" w:cs="Times New Roman"/>
                <w:sz w:val="20"/>
                <w:szCs w:val="20"/>
              </w:rPr>
              <w:t>odluke o utvrđivanju mreže programa centara izvrsnosti Varaždinske županije</w:t>
            </w:r>
          </w:p>
        </w:tc>
      </w:tr>
      <w:tr w:rsidR="0061172A" w:rsidRPr="00B4705F" w14:paraId="08461CB7" w14:textId="77777777" w:rsidTr="00792740">
        <w:trPr>
          <w:cantSplit/>
          <w:trHeight w:val="282"/>
          <w:jc w:val="center"/>
        </w:trPr>
        <w:tc>
          <w:tcPr>
            <w:tcW w:w="3633" w:type="dxa"/>
            <w:vAlign w:val="center"/>
          </w:tcPr>
          <w:p w14:paraId="541E6B69" w14:textId="77777777" w:rsidR="0061172A" w:rsidRPr="00B4705F" w:rsidRDefault="0061172A" w:rsidP="00DC60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Datum dokumenta</w:t>
            </w:r>
          </w:p>
        </w:tc>
        <w:tc>
          <w:tcPr>
            <w:tcW w:w="5655" w:type="dxa"/>
          </w:tcPr>
          <w:p w14:paraId="2E0B72F6" w14:textId="091AB53D" w:rsidR="0061172A" w:rsidRPr="00B4705F" w:rsidRDefault="00754504" w:rsidP="00DC60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22.09.2026.</w:t>
            </w:r>
          </w:p>
        </w:tc>
      </w:tr>
      <w:tr w:rsidR="0061172A" w:rsidRPr="00B4705F" w14:paraId="5E497D78" w14:textId="77777777" w:rsidTr="00792740">
        <w:trPr>
          <w:cantSplit/>
          <w:trHeight w:val="350"/>
          <w:jc w:val="center"/>
        </w:trPr>
        <w:tc>
          <w:tcPr>
            <w:tcW w:w="3633" w:type="dxa"/>
            <w:vAlign w:val="center"/>
          </w:tcPr>
          <w:p w14:paraId="04C847B0" w14:textId="77777777" w:rsidR="0061172A" w:rsidRPr="00B4705F" w:rsidRDefault="0061172A" w:rsidP="00950C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Verzija dokumenta</w:t>
            </w:r>
          </w:p>
        </w:tc>
        <w:tc>
          <w:tcPr>
            <w:tcW w:w="5655" w:type="dxa"/>
          </w:tcPr>
          <w:p w14:paraId="1272EF0D" w14:textId="167B2632" w:rsidR="0061172A" w:rsidRPr="00B4705F" w:rsidRDefault="00754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</w:tr>
      <w:tr w:rsidR="0061172A" w:rsidRPr="00B4705F" w14:paraId="19534D28" w14:textId="77777777" w:rsidTr="00DC6015">
        <w:trPr>
          <w:cantSplit/>
          <w:trHeight w:val="372"/>
          <w:jc w:val="center"/>
        </w:trPr>
        <w:tc>
          <w:tcPr>
            <w:tcW w:w="3633" w:type="dxa"/>
            <w:vAlign w:val="center"/>
          </w:tcPr>
          <w:p w14:paraId="445F43D4" w14:textId="77777777" w:rsidR="0061172A" w:rsidRPr="00B4705F" w:rsidRDefault="0061172A" w:rsidP="00950C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Vrsta dokumenta</w:t>
            </w:r>
          </w:p>
        </w:tc>
        <w:tc>
          <w:tcPr>
            <w:tcW w:w="5655" w:type="dxa"/>
            <w:tcBorders>
              <w:bottom w:val="single" w:sz="4" w:space="0" w:color="auto"/>
            </w:tcBorders>
          </w:tcPr>
          <w:p w14:paraId="15B9F0B0" w14:textId="77777777" w:rsidR="0061172A" w:rsidRPr="00B4705F" w:rsidRDefault="006A3A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Izvješće</w:t>
            </w:r>
          </w:p>
        </w:tc>
      </w:tr>
      <w:tr w:rsidR="0061172A" w:rsidRPr="00B4705F" w14:paraId="16971708" w14:textId="77777777" w:rsidTr="00792740">
        <w:trPr>
          <w:cantSplit/>
          <w:trHeight w:val="558"/>
          <w:jc w:val="center"/>
        </w:trPr>
        <w:tc>
          <w:tcPr>
            <w:tcW w:w="3633" w:type="dxa"/>
            <w:vAlign w:val="center"/>
          </w:tcPr>
          <w:p w14:paraId="2BC3BA5E" w14:textId="77777777" w:rsidR="0061172A" w:rsidRPr="00B4705F" w:rsidRDefault="0061172A" w:rsidP="006A3A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 xml:space="preserve">Naziv nacrta </w:t>
            </w:r>
            <w:r w:rsidR="006A3AE3" w:rsidRPr="00B4705F">
              <w:rPr>
                <w:rFonts w:ascii="Times New Roman" w:hAnsi="Times New Roman" w:cs="Times New Roman"/>
                <w:sz w:val="20"/>
                <w:szCs w:val="20"/>
              </w:rPr>
              <w:t xml:space="preserve">općeg </w:t>
            </w: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akta</w:t>
            </w:r>
            <w:r w:rsidR="004C2681">
              <w:rPr>
                <w:rFonts w:ascii="Times New Roman" w:hAnsi="Times New Roman" w:cs="Times New Roman"/>
                <w:sz w:val="20"/>
                <w:szCs w:val="20"/>
              </w:rPr>
              <w:t>/dokumenta</w:t>
            </w:r>
          </w:p>
        </w:tc>
        <w:tc>
          <w:tcPr>
            <w:tcW w:w="5655" w:type="dxa"/>
            <w:tcBorders>
              <w:bottom w:val="single" w:sz="4" w:space="0" w:color="auto"/>
            </w:tcBorders>
          </w:tcPr>
          <w:p w14:paraId="0ED182E4" w14:textId="579F3435" w:rsidR="0061172A" w:rsidRPr="00754504" w:rsidRDefault="00754504" w:rsidP="00754504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04">
              <w:rPr>
                <w:rFonts w:ascii="Times New Roman" w:hAnsi="Times New Roman" w:cs="Times New Roman"/>
                <w:bCs/>
                <w:sz w:val="20"/>
                <w:szCs w:val="20"/>
              </w:rPr>
              <w:t>Nacrt odluke o utvrđivanju mreže programa centara izvrsnosti Varaždinske županije</w:t>
            </w:r>
          </w:p>
        </w:tc>
      </w:tr>
      <w:tr w:rsidR="006A3AE3" w:rsidRPr="00B4705F" w14:paraId="4A5651AD" w14:textId="77777777" w:rsidTr="006A3AE3">
        <w:trPr>
          <w:cantSplit/>
          <w:trHeight w:val="332"/>
          <w:jc w:val="center"/>
        </w:trPr>
        <w:tc>
          <w:tcPr>
            <w:tcW w:w="3633" w:type="dxa"/>
            <w:vAlign w:val="center"/>
          </w:tcPr>
          <w:p w14:paraId="3D5B5C35" w14:textId="77777777" w:rsidR="006A3AE3" w:rsidRPr="00AD3935" w:rsidRDefault="006A3AE3" w:rsidP="009A261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1191">
              <w:rPr>
                <w:rFonts w:ascii="Times New Roman" w:hAnsi="Times New Roman" w:cs="Times New Roman"/>
                <w:sz w:val="20"/>
                <w:szCs w:val="20"/>
              </w:rPr>
              <w:t>Naziv tijela nadležnog za izradu nacrta</w:t>
            </w:r>
          </w:p>
        </w:tc>
        <w:tc>
          <w:tcPr>
            <w:tcW w:w="5655" w:type="dxa"/>
          </w:tcPr>
          <w:p w14:paraId="74ED2FF9" w14:textId="01B6DC14" w:rsidR="006A3AE3" w:rsidRPr="00AD3935" w:rsidRDefault="006A3AE3" w:rsidP="00A0249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1191">
              <w:rPr>
                <w:rFonts w:ascii="Times New Roman" w:hAnsi="Times New Roman" w:cs="Times New Roman"/>
                <w:sz w:val="20"/>
                <w:szCs w:val="20"/>
              </w:rPr>
              <w:t>Upravni odjel</w:t>
            </w:r>
            <w:r w:rsidR="00754504">
              <w:rPr>
                <w:rFonts w:ascii="Times New Roman" w:hAnsi="Times New Roman" w:cs="Times New Roman"/>
                <w:sz w:val="20"/>
                <w:szCs w:val="20"/>
              </w:rPr>
              <w:t xml:space="preserve"> za prosvjetu, kulturu i sport</w:t>
            </w:r>
          </w:p>
        </w:tc>
      </w:tr>
      <w:tr w:rsidR="006A3AE3" w:rsidRPr="00B4705F" w14:paraId="35B3992E" w14:textId="77777777" w:rsidTr="00792740">
        <w:trPr>
          <w:cantSplit/>
          <w:trHeight w:val="426"/>
          <w:jc w:val="center"/>
        </w:trPr>
        <w:tc>
          <w:tcPr>
            <w:tcW w:w="3633" w:type="dxa"/>
            <w:vAlign w:val="center"/>
          </w:tcPr>
          <w:p w14:paraId="6C883B2D" w14:textId="77777777" w:rsidR="006A3AE3" w:rsidRPr="00B4705F" w:rsidRDefault="006A3AE3" w:rsidP="006A3A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Je li nacrt bio objavljen na internetskim stranicama ili na drugi odgovarajući način?</w:t>
            </w:r>
          </w:p>
          <w:p w14:paraId="41532BAD" w14:textId="77777777" w:rsidR="006A3AE3" w:rsidRPr="00B4705F" w:rsidRDefault="006A3AE3" w:rsidP="006A3A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Ako jest, kada je nacrt objavljen, na kojoj internetskoj stranici i koliko je vremena ostavljeno za savjetovanje?</w:t>
            </w:r>
          </w:p>
          <w:p w14:paraId="2EBF6F47" w14:textId="77777777" w:rsidR="006A3AE3" w:rsidRPr="00B4705F" w:rsidRDefault="006A3AE3" w:rsidP="006A3A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Ako nije, zašto?</w:t>
            </w:r>
          </w:p>
        </w:tc>
        <w:tc>
          <w:tcPr>
            <w:tcW w:w="5655" w:type="dxa"/>
          </w:tcPr>
          <w:p w14:paraId="011CD20F" w14:textId="77777777" w:rsidR="006A3AE3" w:rsidRPr="00B4705F" w:rsidRDefault="006A3AE3" w:rsidP="006A3AE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  <w:p w14:paraId="49B34611" w14:textId="77777777" w:rsidR="0056450E" w:rsidRPr="0056450E" w:rsidRDefault="0056450E" w:rsidP="006A3AE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HYPERLINK "http://</w:instrText>
            </w:r>
            <w:r w:rsidRPr="0056450E">
              <w:rPr>
                <w:rFonts w:ascii="Times New Roman" w:hAnsi="Times New Roman" w:cs="Times New Roman"/>
                <w:sz w:val="20"/>
                <w:szCs w:val="20"/>
              </w:rPr>
              <w:instrText xml:space="preserve">www.varazdinska-zupanija.hr                         </w:instrText>
            </w:r>
          </w:p>
          <w:p w14:paraId="7D93D1FD" w14:textId="77777777" w:rsidR="0056450E" w:rsidRPr="004A1AB6" w:rsidRDefault="0056450E" w:rsidP="006A3AE3">
            <w:pPr>
              <w:spacing w:line="240" w:lineRule="auto"/>
              <w:rPr>
                <w:rStyle w:val="Hiperveza"/>
                <w:rFonts w:ascii="Times New Roman" w:hAnsi="Times New Roman" w:cs="Times New Roman"/>
                <w:sz w:val="20"/>
                <w:szCs w:val="20"/>
              </w:rPr>
            </w:pPr>
            <w:r w:rsidRPr="0056450E">
              <w:rPr>
                <w:rFonts w:ascii="Times New Roman" w:hAnsi="Times New Roman" w:cs="Times New Roman"/>
                <w:sz w:val="20"/>
                <w:szCs w:val="20"/>
              </w:rPr>
              <w:instrText>Internetsko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"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1AB6">
              <w:rPr>
                <w:rStyle w:val="Hiperveza"/>
                <w:rFonts w:ascii="Times New Roman" w:hAnsi="Times New Roman" w:cs="Times New Roman"/>
                <w:sz w:val="20"/>
                <w:szCs w:val="20"/>
              </w:rPr>
              <w:t xml:space="preserve">www.varazdinska-zupanija.hr                         </w:t>
            </w:r>
          </w:p>
          <w:p w14:paraId="2AEBDE15" w14:textId="21D2DF31" w:rsidR="006A3AE3" w:rsidRPr="00B4705F" w:rsidRDefault="0056450E" w:rsidP="00F0523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50E">
              <w:rPr>
                <w:rStyle w:val="Hiperveza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Internetsko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6A3AE3" w:rsidRPr="00B4705F">
              <w:rPr>
                <w:rFonts w:ascii="Times New Roman" w:hAnsi="Times New Roman" w:cs="Times New Roman"/>
                <w:sz w:val="20"/>
                <w:szCs w:val="20"/>
              </w:rPr>
              <w:t xml:space="preserve"> savjetovanje sa javnošću trajalo je u  </w:t>
            </w:r>
            <w:r w:rsidR="006A3AE3" w:rsidRPr="004868E3">
              <w:rPr>
                <w:rFonts w:ascii="Times New Roman" w:hAnsi="Times New Roman" w:cs="Times New Roman"/>
                <w:sz w:val="20"/>
                <w:szCs w:val="20"/>
              </w:rPr>
              <w:t>razdoblju</w:t>
            </w:r>
            <w:r w:rsidR="00896FF7" w:rsidRPr="004868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C62B9" w:rsidRPr="004868E3">
              <w:rPr>
                <w:rFonts w:ascii="Times New Roman" w:hAnsi="Times New Roman" w:cs="Times New Roman"/>
                <w:sz w:val="20"/>
                <w:szCs w:val="20"/>
              </w:rPr>
              <w:t xml:space="preserve">od </w:t>
            </w:r>
            <w:r w:rsidR="00754504">
              <w:rPr>
                <w:rFonts w:ascii="Times New Roman" w:hAnsi="Times New Roman" w:cs="Times New Roman"/>
                <w:sz w:val="20"/>
                <w:szCs w:val="20"/>
              </w:rPr>
              <w:t>21. kolovoza do 21. rujna 2026. godine</w:t>
            </w:r>
          </w:p>
        </w:tc>
      </w:tr>
      <w:tr w:rsidR="006A3AE3" w:rsidRPr="00B4705F" w14:paraId="20F9D5B1" w14:textId="77777777" w:rsidTr="00092BAB">
        <w:trPr>
          <w:cantSplit/>
          <w:trHeight w:val="1103"/>
          <w:jc w:val="center"/>
        </w:trPr>
        <w:tc>
          <w:tcPr>
            <w:tcW w:w="3633" w:type="dxa"/>
            <w:vAlign w:val="center"/>
          </w:tcPr>
          <w:p w14:paraId="4608537A" w14:textId="77777777" w:rsidR="006A3AE3" w:rsidRPr="00B4705F" w:rsidRDefault="006A3AE3" w:rsidP="00950C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Koji su predstavnici zainteresirane javnosti dostavili svoja očekivanja?</w:t>
            </w:r>
          </w:p>
        </w:tc>
        <w:tc>
          <w:tcPr>
            <w:tcW w:w="5655" w:type="dxa"/>
          </w:tcPr>
          <w:p w14:paraId="48773A06" w14:textId="66E18973" w:rsidR="006A3AE3" w:rsidRPr="00B4705F" w:rsidRDefault="0018718A" w:rsidP="0018718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718A">
              <w:rPr>
                <w:rFonts w:ascii="Times New Roman" w:hAnsi="Times New Roman" w:cs="Times New Roman"/>
                <w:sz w:val="20"/>
                <w:szCs w:val="20"/>
              </w:rPr>
              <w:t xml:space="preserve">Tijekom internetske javne rasprave očitovanje na </w:t>
            </w:r>
            <w:r w:rsidRPr="00A42F4A">
              <w:rPr>
                <w:rFonts w:ascii="Times New Roman" w:hAnsi="Times New Roman" w:cs="Times New Roman"/>
                <w:bCs/>
                <w:sz w:val="20"/>
                <w:szCs w:val="20"/>
              </w:rPr>
              <w:t>Nacrt odluke o utvrđivanju mreže programa centara izvrsnosti Varaždinske županije</w:t>
            </w:r>
            <w:r w:rsidRPr="0018718A">
              <w:rPr>
                <w:rFonts w:ascii="Times New Roman" w:hAnsi="Times New Roman" w:cs="Times New Roman"/>
                <w:sz w:val="20"/>
                <w:szCs w:val="20"/>
              </w:rPr>
              <w:t>, nije dostavio niti jedan dionik.</w:t>
            </w:r>
          </w:p>
        </w:tc>
      </w:tr>
      <w:tr w:rsidR="006A3AE3" w:rsidRPr="00B4705F" w14:paraId="3AD7DE0D" w14:textId="77777777" w:rsidTr="00092BAB">
        <w:trPr>
          <w:cantSplit/>
          <w:trHeight w:val="1119"/>
          <w:jc w:val="center"/>
        </w:trPr>
        <w:tc>
          <w:tcPr>
            <w:tcW w:w="3633" w:type="dxa"/>
            <w:vAlign w:val="center"/>
          </w:tcPr>
          <w:p w14:paraId="2B87B527" w14:textId="77777777" w:rsidR="00267876" w:rsidRDefault="00267876" w:rsidP="00950C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Pregled prihvaćenih i neprihvaćenih mišljenja i prijedloga </w:t>
            </w:r>
          </w:p>
          <w:p w14:paraId="103D6872" w14:textId="77777777" w:rsidR="006A3AE3" w:rsidRPr="00B4705F" w:rsidRDefault="006A3AE3" w:rsidP="00950C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Razlozi neprihvaćanja pojedinih pri</w:t>
            </w:r>
            <w:r w:rsidR="00267876">
              <w:rPr>
                <w:rFonts w:ascii="Times New Roman" w:hAnsi="Times New Roman" w:cs="Times New Roman"/>
                <w:sz w:val="20"/>
                <w:szCs w:val="20"/>
              </w:rPr>
              <w:t>jedloga</w:t>
            </w: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 xml:space="preserve"> zainteresirane javnosti na određene odredbe nacrta</w:t>
            </w:r>
          </w:p>
        </w:tc>
        <w:tc>
          <w:tcPr>
            <w:tcW w:w="5655" w:type="dxa"/>
          </w:tcPr>
          <w:p w14:paraId="1EDC97A3" w14:textId="504E7DC6" w:rsidR="006A3AE3" w:rsidRDefault="00187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Nema</w:t>
            </w:r>
          </w:p>
          <w:p w14:paraId="2F7BB43E" w14:textId="77777777" w:rsidR="00B4705F" w:rsidRDefault="00B470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B200DD" w14:textId="67BAA34B" w:rsidR="0018718A" w:rsidRPr="00B4705F" w:rsidRDefault="00187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Nema</w:t>
            </w:r>
          </w:p>
        </w:tc>
      </w:tr>
      <w:tr w:rsidR="006A3AE3" w:rsidRPr="00B4705F" w14:paraId="3CE10DAA" w14:textId="77777777" w:rsidTr="009A261E">
        <w:trPr>
          <w:cantSplit/>
          <w:trHeight w:val="649"/>
          <w:jc w:val="center"/>
        </w:trPr>
        <w:tc>
          <w:tcPr>
            <w:tcW w:w="3633" w:type="dxa"/>
            <w:vAlign w:val="center"/>
          </w:tcPr>
          <w:p w14:paraId="066E624E" w14:textId="77777777" w:rsidR="006A3AE3" w:rsidRPr="00B4705F" w:rsidRDefault="006A3AE3" w:rsidP="00950C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Troškovi provedenog savjetovanja</w:t>
            </w:r>
          </w:p>
        </w:tc>
        <w:tc>
          <w:tcPr>
            <w:tcW w:w="5655" w:type="dxa"/>
          </w:tcPr>
          <w:p w14:paraId="53BE0C0C" w14:textId="77777777" w:rsidR="006A3AE3" w:rsidRPr="00B4705F" w:rsidRDefault="00092B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3935">
              <w:rPr>
                <w:rFonts w:ascii="Times New Roman" w:hAnsi="Times New Roman" w:cs="Times New Roman"/>
                <w:sz w:val="20"/>
                <w:szCs w:val="20"/>
              </w:rPr>
              <w:t>Provedba javnog savjetovanja nije iziskivala dodatne financijske troškove</w:t>
            </w:r>
          </w:p>
        </w:tc>
      </w:tr>
    </w:tbl>
    <w:p w14:paraId="20D5FC6A" w14:textId="77777777" w:rsidR="0010248A" w:rsidRPr="00B4705F" w:rsidRDefault="0010248A">
      <w:pPr>
        <w:rPr>
          <w:rFonts w:ascii="Times New Roman" w:hAnsi="Times New Roman" w:cs="Times New Roman"/>
          <w:sz w:val="20"/>
          <w:szCs w:val="20"/>
        </w:rPr>
      </w:pPr>
    </w:p>
    <w:sectPr w:rsidR="0010248A" w:rsidRPr="00B470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80FB8" w14:textId="77777777" w:rsidR="00AC3E5E" w:rsidRDefault="00AC3E5E" w:rsidP="00950C7D">
      <w:pPr>
        <w:spacing w:after="0" w:line="240" w:lineRule="auto"/>
      </w:pPr>
      <w:r>
        <w:separator/>
      </w:r>
    </w:p>
  </w:endnote>
  <w:endnote w:type="continuationSeparator" w:id="0">
    <w:p w14:paraId="0D7C5802" w14:textId="77777777" w:rsidR="00AC3E5E" w:rsidRDefault="00AC3E5E" w:rsidP="00950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37FBF" w14:textId="77777777" w:rsidR="00AC3E5E" w:rsidRDefault="00AC3E5E" w:rsidP="00950C7D">
      <w:pPr>
        <w:spacing w:after="0" w:line="240" w:lineRule="auto"/>
      </w:pPr>
      <w:r>
        <w:separator/>
      </w:r>
    </w:p>
  </w:footnote>
  <w:footnote w:type="continuationSeparator" w:id="0">
    <w:p w14:paraId="253B99BE" w14:textId="77777777" w:rsidR="00AC3E5E" w:rsidRDefault="00AC3E5E" w:rsidP="00950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CA411" w14:textId="77777777" w:rsidR="004C2681" w:rsidRPr="004C2681" w:rsidRDefault="004C2681">
    <w:pPr>
      <w:pStyle w:val="Zaglavlje"/>
      <w:rPr>
        <w:b/>
      </w:rPr>
    </w:pPr>
    <w:r w:rsidRPr="004C2681">
      <w:rPr>
        <w:b/>
      </w:rPr>
      <w:t>Obrazac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72A"/>
    <w:rsid w:val="00010B12"/>
    <w:rsid w:val="00061F52"/>
    <w:rsid w:val="00092BAB"/>
    <w:rsid w:val="000A7838"/>
    <w:rsid w:val="000C1191"/>
    <w:rsid w:val="000F1C40"/>
    <w:rsid w:val="0010248A"/>
    <w:rsid w:val="00171BB9"/>
    <w:rsid w:val="0018718A"/>
    <w:rsid w:val="00267876"/>
    <w:rsid w:val="002C393E"/>
    <w:rsid w:val="0031124B"/>
    <w:rsid w:val="00373C63"/>
    <w:rsid w:val="00376827"/>
    <w:rsid w:val="00386C0F"/>
    <w:rsid w:val="004868E3"/>
    <w:rsid w:val="004C2681"/>
    <w:rsid w:val="004C795A"/>
    <w:rsid w:val="004D61BE"/>
    <w:rsid w:val="004F3CA6"/>
    <w:rsid w:val="00533712"/>
    <w:rsid w:val="0056450E"/>
    <w:rsid w:val="0061172A"/>
    <w:rsid w:val="0061415E"/>
    <w:rsid w:val="00641C4D"/>
    <w:rsid w:val="0065685B"/>
    <w:rsid w:val="00696DEF"/>
    <w:rsid w:val="006A3AE3"/>
    <w:rsid w:val="00754504"/>
    <w:rsid w:val="00770415"/>
    <w:rsid w:val="00783FCF"/>
    <w:rsid w:val="00792740"/>
    <w:rsid w:val="007B4824"/>
    <w:rsid w:val="007E4DA5"/>
    <w:rsid w:val="0083131B"/>
    <w:rsid w:val="00842711"/>
    <w:rsid w:val="00847BB0"/>
    <w:rsid w:val="00893FDE"/>
    <w:rsid w:val="00896FF7"/>
    <w:rsid w:val="008D0E95"/>
    <w:rsid w:val="008D49EF"/>
    <w:rsid w:val="00912F9E"/>
    <w:rsid w:val="00950C7D"/>
    <w:rsid w:val="009A261E"/>
    <w:rsid w:val="009C47CF"/>
    <w:rsid w:val="009F250B"/>
    <w:rsid w:val="00A0249E"/>
    <w:rsid w:val="00A42F4A"/>
    <w:rsid w:val="00AB5753"/>
    <w:rsid w:val="00AC301E"/>
    <w:rsid w:val="00AC3E5E"/>
    <w:rsid w:val="00AD3935"/>
    <w:rsid w:val="00AF305C"/>
    <w:rsid w:val="00B4705F"/>
    <w:rsid w:val="00B76CE8"/>
    <w:rsid w:val="00BC62B9"/>
    <w:rsid w:val="00C0323C"/>
    <w:rsid w:val="00C6357A"/>
    <w:rsid w:val="00CB12F1"/>
    <w:rsid w:val="00CF4582"/>
    <w:rsid w:val="00D239B6"/>
    <w:rsid w:val="00DC6015"/>
    <w:rsid w:val="00DD414D"/>
    <w:rsid w:val="00DF4BFE"/>
    <w:rsid w:val="00F05237"/>
    <w:rsid w:val="00F3507C"/>
    <w:rsid w:val="00F8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61781"/>
  <w15:docId w15:val="{9CAB1D34-6467-4AF9-A79D-78F9FF4BA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50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50C7D"/>
  </w:style>
  <w:style w:type="paragraph" w:styleId="Podnoje">
    <w:name w:val="footer"/>
    <w:basedOn w:val="Normal"/>
    <w:link w:val="PodnojeChar"/>
    <w:uiPriority w:val="99"/>
    <w:unhideWhenUsed/>
    <w:rsid w:val="00950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50C7D"/>
  </w:style>
  <w:style w:type="character" w:styleId="Hiperveza">
    <w:name w:val="Hyperlink"/>
    <w:basedOn w:val="Zadanifontodlomka"/>
    <w:uiPriority w:val="99"/>
    <w:unhideWhenUsed/>
    <w:rsid w:val="006A3AE3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6A3AE3"/>
    <w:rPr>
      <w:color w:val="800080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C3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39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C8F8A-9C39-4293-BFC7-819AC7263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Varaždinska županija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Kraš</dc:creator>
  <cp:keywords/>
  <dc:description/>
  <cp:lastModifiedBy>Sanja Herceg</cp:lastModifiedBy>
  <cp:revision>4</cp:revision>
  <cp:lastPrinted>2023-06-13T09:40:00Z</cp:lastPrinted>
  <dcterms:created xsi:type="dcterms:W3CDTF">2026-09-22T05:44:00Z</dcterms:created>
  <dcterms:modified xsi:type="dcterms:W3CDTF">2026-09-22T05:52:00Z</dcterms:modified>
</cp:coreProperties>
</file>