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20"/>
      </w:tblGrid>
      <w:tr w:rsidR="00B335E8" w14:paraId="44579B1A" w14:textId="77777777" w:rsidTr="00167C21">
        <w:trPr>
          <w:trHeight w:val="566"/>
        </w:trPr>
        <w:tc>
          <w:tcPr>
            <w:tcW w:w="8670" w:type="dxa"/>
            <w:gridSpan w:val="2"/>
            <w:vAlign w:val="center"/>
          </w:tcPr>
          <w:p w14:paraId="58DD7ED5" w14:textId="77777777"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14:paraId="6505B983" w14:textId="77777777" w:rsidTr="00E22DBF">
        <w:trPr>
          <w:trHeight w:val="1112"/>
        </w:trPr>
        <w:tc>
          <w:tcPr>
            <w:tcW w:w="8670" w:type="dxa"/>
            <w:gridSpan w:val="2"/>
            <w:vAlign w:val="center"/>
          </w:tcPr>
          <w:p w14:paraId="6FE61999" w14:textId="69AECA5B" w:rsidR="00CD1741" w:rsidRPr="008F1CF2" w:rsidRDefault="005A45C4" w:rsidP="00374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1C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Nacrt</w:t>
            </w:r>
          </w:p>
          <w:p w14:paraId="2B011EC2" w14:textId="5BF4666E" w:rsidR="008706DF" w:rsidRPr="00E22DBF" w:rsidRDefault="00F77341" w:rsidP="00E22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24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Odluke o osnivanju </w:t>
            </w:r>
            <w:r w:rsidR="00575F20" w:rsidRPr="00575F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Povjerenstva za ravnopravnost spolova Varaždinske županije</w:t>
            </w:r>
          </w:p>
        </w:tc>
      </w:tr>
      <w:tr w:rsidR="00B335E8" w14:paraId="5E1091A9" w14:textId="77777777" w:rsidTr="00167C21">
        <w:trPr>
          <w:trHeight w:val="554"/>
        </w:trPr>
        <w:tc>
          <w:tcPr>
            <w:tcW w:w="8670" w:type="dxa"/>
            <w:gridSpan w:val="2"/>
            <w:vAlign w:val="center"/>
          </w:tcPr>
          <w:p w14:paraId="017985B0" w14:textId="77777777" w:rsidR="00B335E8" w:rsidRDefault="004C781D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27AAC9E8" w14:textId="474F722C" w:rsidR="00147295" w:rsidRPr="00B335E8" w:rsidRDefault="00147295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zdravstvo, socijalnu skrb, civilno društvo i hrvatske branitelje</w:t>
            </w:r>
          </w:p>
        </w:tc>
      </w:tr>
      <w:tr w:rsidR="00B335E8" w14:paraId="038CD782" w14:textId="77777777" w:rsidTr="002373E8">
        <w:trPr>
          <w:trHeight w:val="869"/>
        </w:trPr>
        <w:tc>
          <w:tcPr>
            <w:tcW w:w="4350" w:type="dxa"/>
          </w:tcPr>
          <w:p w14:paraId="3CB0EC11" w14:textId="77777777" w:rsidR="00834FBC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A5D22B0" w14:textId="1D5418B0" w:rsidR="008706DF" w:rsidRPr="00621390" w:rsidRDefault="00F77341" w:rsidP="00FE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01.09.2025</w:t>
            </w:r>
          </w:p>
        </w:tc>
        <w:tc>
          <w:tcPr>
            <w:tcW w:w="4320" w:type="dxa"/>
          </w:tcPr>
          <w:p w14:paraId="1208A3F7" w14:textId="77777777" w:rsidR="008706DF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7086EF07" w14:textId="159C42DA" w:rsidR="008706DF" w:rsidRPr="00621390" w:rsidRDefault="00F77341" w:rsidP="0064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01.10.2025</w:t>
            </w:r>
          </w:p>
        </w:tc>
      </w:tr>
      <w:tr w:rsidR="00805451" w14:paraId="68E29CBC" w14:textId="77777777" w:rsidTr="00F77341">
        <w:trPr>
          <w:trHeight w:val="1445"/>
        </w:trPr>
        <w:tc>
          <w:tcPr>
            <w:tcW w:w="8670" w:type="dxa"/>
            <w:gridSpan w:val="2"/>
          </w:tcPr>
          <w:p w14:paraId="4D34425C" w14:textId="1B36F76C" w:rsidR="00805451" w:rsidRPr="00F77341" w:rsidRDefault="00805451" w:rsidP="00AA2C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Razdoblje savjetovanja trajat će ukupno 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9A1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="00600774" w:rsidRPr="00EF0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kako bi se 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>klad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člankom 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E7" w:rsidRPr="00EF08E7">
              <w:rPr>
                <w:rStyle w:val="row-header-quote-text"/>
                <w:rFonts w:ascii="Times New Roman" w:hAnsi="Times New Roman" w:cs="Times New Roman"/>
                <w:sz w:val="24"/>
                <w:szCs w:val="24"/>
              </w:rPr>
              <w:t>Zakona o pravu na pristup informacijama („Narodne novine“ broj 25/13., 85/15. i 69/22.)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osiguralo </w:t>
            </w:r>
            <w:r w:rsidR="00AA2CA1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sudjelovanje javnosti u </w:t>
            </w:r>
            <w:r w:rsidR="00AA2CA1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donošenju </w:t>
            </w:r>
            <w:r w:rsidR="00F77341" w:rsidRPr="00D1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Odluke o osnivanju </w:t>
            </w:r>
            <w:r w:rsidR="00575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Povjerenstva za ravnopravnost spolova</w:t>
            </w:r>
            <w:r w:rsidR="00575F20" w:rsidRPr="001C3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Varaždinske županije</w:t>
            </w:r>
            <w:r w:rsidR="00F77341" w:rsidRPr="00D12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8A3C5EA" w14:textId="77777777" w:rsidR="00B335E8" w:rsidRDefault="00B335E8"/>
    <w:p w14:paraId="1DEC983F" w14:textId="77777777" w:rsidR="00B335E8" w:rsidRPr="00167C21" w:rsidRDefault="00B335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73E8">
        <w:rPr>
          <w:rFonts w:ascii="Times New Roman" w:hAnsi="Times New Roman" w:cs="Times New Roman"/>
          <w:sz w:val="24"/>
          <w:szCs w:val="24"/>
        </w:rPr>
        <w:t xml:space="preserve"> </w:t>
      </w:r>
      <w:r w:rsidR="002373E8" w:rsidRPr="00167C21">
        <w:rPr>
          <w:rFonts w:ascii="Times New Roman" w:hAnsi="Times New Roman" w:cs="Times New Roman"/>
          <w:i/>
          <w:sz w:val="24"/>
          <w:szCs w:val="24"/>
        </w:rPr>
        <w:t>RAZLOG DONOŠENJA</w:t>
      </w:r>
      <w:r w:rsidRPr="00167C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8F1CF2" w:rsidRPr="008F1CF2" w14:paraId="4E62EBB0" w14:textId="77777777" w:rsidTr="00167C21">
        <w:trPr>
          <w:trHeight w:val="1553"/>
        </w:trPr>
        <w:tc>
          <w:tcPr>
            <w:tcW w:w="8610" w:type="dxa"/>
            <w:tcBorders>
              <w:bottom w:val="single" w:sz="4" w:space="0" w:color="auto"/>
            </w:tcBorders>
          </w:tcPr>
          <w:p w14:paraId="1899747E" w14:textId="3C5CF139" w:rsidR="00AA2CA1" w:rsidRPr="008F1CF2" w:rsidRDefault="00AA2CA1" w:rsidP="00AA2C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Zakonom </w:t>
            </w:r>
            <w:r w:rsidR="00EF08E7" w:rsidRPr="008F1CF2">
              <w:rPr>
                <w:rStyle w:val="row-header-quote-text"/>
                <w:rFonts w:ascii="Times New Roman" w:hAnsi="Times New Roman" w:cs="Times New Roman"/>
                <w:sz w:val="24"/>
                <w:szCs w:val="24"/>
              </w:rPr>
              <w:t>o pravu na pristup informacijama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 propisano je,</w:t>
            </w:r>
            <w:r w:rsidR="00EF08E7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 između ostalog, 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="00987A3C"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jedinice lokalne i područne (regionalne) samouprave </w:t>
            </w:r>
            <w:r w:rsidR="00EF08E7" w:rsidRPr="008F1CF2">
              <w:rPr>
                <w:rStyle w:val="preformatted-text"/>
                <w:rFonts w:ascii="Times New Roman" w:hAnsi="Times New Roman" w:cs="Times New Roman"/>
                <w:sz w:val="24"/>
                <w:szCs w:val="24"/>
              </w:rPr>
              <w:t>dužne provoditi savjetovanje s javnošću pri donošenju općih akata odnosno drugih strateških ili planskih dokumenta kad se njima utječe na interese građana i pravnih osoba</w:t>
            </w:r>
            <w:r w:rsidRPr="008F1C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16C3D0" w14:textId="1C7D752B" w:rsidR="00EF08E7" w:rsidRPr="009A5B32" w:rsidRDefault="00575F20" w:rsidP="009A5B3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921C1">
              <w:rPr>
                <w:rFonts w:ascii="Times New Roman" w:hAnsi="Times New Roman" w:cs="Times New Roman"/>
                <w:sz w:val="24"/>
                <w:szCs w:val="24"/>
              </w:rPr>
              <w:t xml:space="preserve">Odredbama članka 28. Zakona o ravnopravnosti spolova („Narodne novine“ broj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82/08. i 69/17.) </w:t>
            </w:r>
            <w:r w:rsidRPr="00D921C1">
              <w:rPr>
                <w:rFonts w:ascii="Times New Roman" w:hAnsi="Times New Roman" w:cs="Times New Roman"/>
                <w:sz w:val="24"/>
                <w:szCs w:val="24"/>
              </w:rPr>
              <w:t xml:space="preserve">određeno je da jedinice područne (regionalne) samouprave i Grad Zagreb osnivaju i sukladno predloženom programu rada, osiguravaju uvjete i sredstva za rad županijskim povjerenstvima za ravnopravnost spolova i povjerenstvu za ravnopravnost spolova Grada Zagreba s ciljem promicanja ravnopravnosti spolova na lokalnoj razini i provedbe Zakona i </w:t>
            </w:r>
            <w:r w:rsidRPr="00D921C1">
              <w:rPr>
                <w:rFonts w:ascii="Times New Roman" w:eastAsia="MS Mincho" w:hAnsi="Times New Roman"/>
                <w:sz w:val="24"/>
                <w:szCs w:val="24"/>
              </w:rPr>
              <w:t>Nacionalnog plana za promicanje ravnopravnosti spolova</w:t>
            </w:r>
            <w:r w:rsidR="00730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F892B5" w14:textId="77777777" w:rsidR="000760DE" w:rsidRDefault="000760DE">
      <w:pPr>
        <w:rPr>
          <w:rFonts w:ascii="Times New Roman" w:hAnsi="Times New Roman" w:cs="Times New Roman"/>
          <w:sz w:val="24"/>
          <w:szCs w:val="24"/>
        </w:rPr>
      </w:pPr>
    </w:p>
    <w:p w14:paraId="32210671" w14:textId="17222CF0" w:rsidR="000760DE" w:rsidRPr="002B24AD" w:rsidRDefault="008D0C91" w:rsidP="00AA2C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</w:t>
      </w:r>
      <w:r w:rsidRPr="008F1CF2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F77341">
        <w:rPr>
          <w:rFonts w:ascii="Times New Roman" w:hAnsi="Times New Roman" w:cs="Times New Roman"/>
          <w:sz w:val="24"/>
          <w:szCs w:val="24"/>
          <w:u w:val="single"/>
        </w:rPr>
        <w:t>01.10.2025</w:t>
      </w:r>
      <w:r w:rsidR="00467DA0" w:rsidRPr="005810F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760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F77341" w:rsidRPr="00F77341">
        <w:rPr>
          <w:rFonts w:ascii="Times New Roman" w:hAnsi="Times New Roman" w:cs="Times New Roman"/>
          <w:b/>
          <w:bCs/>
          <w:i/>
          <w:sz w:val="24"/>
          <w:szCs w:val="24"/>
        </w:rPr>
        <w:t>Odluk</w:t>
      </w:r>
      <w:r w:rsidR="00F77341">
        <w:rPr>
          <w:rFonts w:ascii="Times New Roman" w:hAnsi="Times New Roman" w:cs="Times New Roman"/>
          <w:b/>
          <w:bCs/>
          <w:i/>
          <w:sz w:val="24"/>
          <w:szCs w:val="24"/>
        </w:rPr>
        <w:t>u</w:t>
      </w:r>
      <w:r w:rsidR="00F77341" w:rsidRPr="00F773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 osnivanju </w:t>
      </w:r>
      <w:r w:rsidR="00575F20" w:rsidRPr="00575F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Povjerenstva za ravnopravnost spolova Varaždinske županije</w:t>
      </w:r>
      <w:r w:rsidR="00112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AA2CA1" w:rsidRPr="00AA2CA1">
        <w:rPr>
          <w:rFonts w:ascii="Times New Roman" w:hAnsi="Times New Roman" w:cs="Times New Roman"/>
          <w:sz w:val="24"/>
          <w:szCs w:val="24"/>
        </w:rPr>
        <w:t xml:space="preserve"> </w:t>
      </w:r>
      <w:r w:rsidR="009D7361">
        <w:rPr>
          <w:rFonts w:ascii="Times New Roman" w:hAnsi="Times New Roman" w:cs="Times New Roman"/>
          <w:sz w:val="24"/>
          <w:szCs w:val="24"/>
        </w:rPr>
        <w:t xml:space="preserve">putem </w:t>
      </w:r>
      <w:r w:rsidR="00BB7527">
        <w:rPr>
          <w:rFonts w:ascii="Times New Roman" w:hAnsi="Times New Roman" w:cs="Times New Roman"/>
          <w:sz w:val="24"/>
          <w:szCs w:val="24"/>
        </w:rPr>
        <w:t>obrasca</w:t>
      </w:r>
      <w:r w:rsidR="0030118D">
        <w:rPr>
          <w:rFonts w:ascii="Times New Roman" w:hAnsi="Times New Roman" w:cs="Times New Roman"/>
          <w:sz w:val="24"/>
          <w:szCs w:val="24"/>
        </w:rPr>
        <w:t xml:space="preserve"> (Obrazac 2) </w:t>
      </w:r>
      <w:r>
        <w:rPr>
          <w:rFonts w:ascii="Times New Roman" w:hAnsi="Times New Roman" w:cs="Times New Roman"/>
          <w:sz w:val="24"/>
          <w:szCs w:val="24"/>
        </w:rPr>
        <w:t xml:space="preserve">za savjetovanje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834FB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57289" w:rsidRPr="008F1CF2">
          <w:rPr>
            <w:rStyle w:val="Hiperveza"/>
            <w:rFonts w:ascii="Times New Roman" w:hAnsi="Times New Roman" w:cs="Times New Roman"/>
            <w:sz w:val="24"/>
            <w:szCs w:val="24"/>
          </w:rPr>
          <w:t>pisarnica@vzz.hr</w:t>
        </w:r>
      </w:hyperlink>
      <w:r w:rsidR="00857289" w:rsidRPr="008F1CF2">
        <w:rPr>
          <w:rFonts w:ascii="Times New Roman" w:hAnsi="Times New Roman" w:cs="Times New Roman"/>
          <w:sz w:val="24"/>
          <w:szCs w:val="24"/>
        </w:rPr>
        <w:t>, uz</w:t>
      </w:r>
      <w:r w:rsidR="00857289">
        <w:rPr>
          <w:rFonts w:ascii="Times New Roman" w:hAnsi="Times New Roman" w:cs="Times New Roman"/>
          <w:sz w:val="24"/>
          <w:szCs w:val="24"/>
        </w:rPr>
        <w:t xml:space="preserve"> naznaku „</w:t>
      </w:r>
      <w:r w:rsidR="00857289" w:rsidRPr="00857289">
        <w:rPr>
          <w:rFonts w:ascii="Times New Roman" w:hAnsi="Times New Roman" w:cs="Times New Roman"/>
          <w:i/>
          <w:iCs/>
          <w:sz w:val="24"/>
          <w:szCs w:val="24"/>
        </w:rPr>
        <w:t xml:space="preserve">komentar na </w:t>
      </w:r>
      <w:r w:rsidR="00016706">
        <w:rPr>
          <w:rFonts w:ascii="Times New Roman" w:hAnsi="Times New Roman" w:cs="Times New Roman"/>
          <w:i/>
          <w:iCs/>
          <w:sz w:val="24"/>
          <w:szCs w:val="24"/>
        </w:rPr>
        <w:t xml:space="preserve">Nacrt 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>Odluk</w:t>
      </w:r>
      <w:r w:rsidR="00016706">
        <w:rPr>
          <w:rFonts w:ascii="Times New Roman" w:hAnsi="Times New Roman" w:cs="Times New Roman"/>
          <w:i/>
          <w:sz w:val="24"/>
          <w:szCs w:val="24"/>
        </w:rPr>
        <w:t>e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 xml:space="preserve"> o osnivanju </w:t>
      </w:r>
      <w:r w:rsidR="00575F20" w:rsidRPr="00575F20">
        <w:rPr>
          <w:rFonts w:ascii="Times New Roman" w:hAnsi="Times New Roman" w:cs="Times New Roman"/>
          <w:i/>
          <w:iCs/>
          <w:sz w:val="24"/>
          <w:szCs w:val="24"/>
        </w:rPr>
        <w:t>Povjerenstva za ravnopravnost spolova Varaždinske županije</w:t>
      </w:r>
      <w:r w:rsidR="00F77341" w:rsidRPr="00F77341">
        <w:rPr>
          <w:rFonts w:ascii="Times New Roman" w:hAnsi="Times New Roman" w:cs="Times New Roman"/>
          <w:i/>
          <w:sz w:val="24"/>
          <w:szCs w:val="24"/>
        </w:rPr>
        <w:t>“</w:t>
      </w:r>
      <w:r w:rsidR="00702C8D">
        <w:rPr>
          <w:rFonts w:ascii="Times New Roman" w:hAnsi="Times New Roman" w:cs="Times New Roman"/>
          <w:i/>
          <w:sz w:val="24"/>
          <w:szCs w:val="24"/>
        </w:rPr>
        <w:t>.</w:t>
      </w:r>
    </w:p>
    <w:p w14:paraId="3800EAFA" w14:textId="66C4BAC3"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Varaždinske županije. </w:t>
      </w:r>
    </w:p>
    <w:p w14:paraId="16434F11" w14:textId="77777777"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obrasca.</w:t>
      </w:r>
    </w:p>
    <w:p w14:paraId="5BE3677E" w14:textId="6E57CE4E" w:rsidR="005A45C4" w:rsidRPr="00575F20" w:rsidRDefault="005A45C4" w:rsidP="00F7734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F20">
        <w:rPr>
          <w:rFonts w:ascii="Times New Roman" w:hAnsi="Times New Roman" w:cs="Times New Roman"/>
          <w:b/>
          <w:i/>
          <w:sz w:val="24"/>
          <w:szCs w:val="24"/>
        </w:rPr>
        <w:t>Zahvaljujemo na doprinosu u izradi što kvalitetnije</w:t>
      </w:r>
      <w:r w:rsidR="008F1CF2" w:rsidRPr="00575F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7341" w:rsidRPr="00575F20">
        <w:rPr>
          <w:rFonts w:ascii="Times New Roman" w:hAnsi="Times New Roman" w:cs="Times New Roman"/>
          <w:b/>
          <w:i/>
          <w:sz w:val="24"/>
          <w:szCs w:val="24"/>
        </w:rPr>
        <w:t xml:space="preserve">Odluke o osnivanju </w:t>
      </w:r>
      <w:r w:rsidR="00575F20" w:rsidRPr="00575F20">
        <w:rPr>
          <w:rFonts w:ascii="Times New Roman" w:hAnsi="Times New Roman" w:cs="Times New Roman"/>
          <w:b/>
          <w:bCs/>
          <w:i/>
          <w:sz w:val="24"/>
          <w:szCs w:val="24"/>
        </w:rPr>
        <w:t>Povjerenstva za ravnopravnost spolova Varaždinske županije</w:t>
      </w:r>
      <w:r w:rsidR="003C5585" w:rsidRPr="00575F2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5A45C4" w:rsidRPr="00575F20" w:rsidSect="00167C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E8"/>
    <w:rsid w:val="00004FF7"/>
    <w:rsid w:val="00016706"/>
    <w:rsid w:val="00035537"/>
    <w:rsid w:val="000760DE"/>
    <w:rsid w:val="0011259F"/>
    <w:rsid w:val="00115833"/>
    <w:rsid w:val="00147295"/>
    <w:rsid w:val="0014734F"/>
    <w:rsid w:val="00154635"/>
    <w:rsid w:val="00167C21"/>
    <w:rsid w:val="00172175"/>
    <w:rsid w:val="0018495A"/>
    <w:rsid w:val="00187A8B"/>
    <w:rsid w:val="001E4433"/>
    <w:rsid w:val="00233CC5"/>
    <w:rsid w:val="002373E8"/>
    <w:rsid w:val="00290474"/>
    <w:rsid w:val="002A6435"/>
    <w:rsid w:val="002A6A8B"/>
    <w:rsid w:val="002B24AD"/>
    <w:rsid w:val="002D6743"/>
    <w:rsid w:val="0030118D"/>
    <w:rsid w:val="00332A10"/>
    <w:rsid w:val="00374281"/>
    <w:rsid w:val="003A649C"/>
    <w:rsid w:val="003B56DA"/>
    <w:rsid w:val="003C5585"/>
    <w:rsid w:val="003C609D"/>
    <w:rsid w:val="003E3B1D"/>
    <w:rsid w:val="003E6D25"/>
    <w:rsid w:val="004001BC"/>
    <w:rsid w:val="004053DC"/>
    <w:rsid w:val="00411E88"/>
    <w:rsid w:val="004125A4"/>
    <w:rsid w:val="004300DC"/>
    <w:rsid w:val="00467DA0"/>
    <w:rsid w:val="004A00C6"/>
    <w:rsid w:val="004A529D"/>
    <w:rsid w:val="004C781D"/>
    <w:rsid w:val="00504A74"/>
    <w:rsid w:val="00575F20"/>
    <w:rsid w:val="005810F3"/>
    <w:rsid w:val="005968FB"/>
    <w:rsid w:val="005A45C4"/>
    <w:rsid w:val="005A7700"/>
    <w:rsid w:val="00600774"/>
    <w:rsid w:val="00621390"/>
    <w:rsid w:val="00642492"/>
    <w:rsid w:val="00696DEF"/>
    <w:rsid w:val="006B19A1"/>
    <w:rsid w:val="006C50A6"/>
    <w:rsid w:val="006C7123"/>
    <w:rsid w:val="006E4063"/>
    <w:rsid w:val="00702C8D"/>
    <w:rsid w:val="0073084B"/>
    <w:rsid w:val="00734CE0"/>
    <w:rsid w:val="00783DAD"/>
    <w:rsid w:val="007C6FF7"/>
    <w:rsid w:val="00805451"/>
    <w:rsid w:val="0081082D"/>
    <w:rsid w:val="00815E85"/>
    <w:rsid w:val="008348E8"/>
    <w:rsid w:val="00834FBC"/>
    <w:rsid w:val="00857289"/>
    <w:rsid w:val="00865387"/>
    <w:rsid w:val="008706DF"/>
    <w:rsid w:val="0087086E"/>
    <w:rsid w:val="0089037E"/>
    <w:rsid w:val="00892845"/>
    <w:rsid w:val="008C32F7"/>
    <w:rsid w:val="008D0C91"/>
    <w:rsid w:val="008D3F79"/>
    <w:rsid w:val="008F1CF2"/>
    <w:rsid w:val="00936DCC"/>
    <w:rsid w:val="00977C8A"/>
    <w:rsid w:val="00987A3C"/>
    <w:rsid w:val="009958F7"/>
    <w:rsid w:val="009A5B32"/>
    <w:rsid w:val="009C7FA6"/>
    <w:rsid w:val="009D7361"/>
    <w:rsid w:val="009E418F"/>
    <w:rsid w:val="00A316AA"/>
    <w:rsid w:val="00AA2CA1"/>
    <w:rsid w:val="00AA3602"/>
    <w:rsid w:val="00AD0DF9"/>
    <w:rsid w:val="00AF58AB"/>
    <w:rsid w:val="00B04EB7"/>
    <w:rsid w:val="00B07E01"/>
    <w:rsid w:val="00B20EA0"/>
    <w:rsid w:val="00B335E8"/>
    <w:rsid w:val="00BA67F0"/>
    <w:rsid w:val="00BB7527"/>
    <w:rsid w:val="00C40D4F"/>
    <w:rsid w:val="00C418F7"/>
    <w:rsid w:val="00C546C6"/>
    <w:rsid w:val="00CA447F"/>
    <w:rsid w:val="00CD1741"/>
    <w:rsid w:val="00CE65B7"/>
    <w:rsid w:val="00CF0AD4"/>
    <w:rsid w:val="00CF4582"/>
    <w:rsid w:val="00D12422"/>
    <w:rsid w:val="00D16A63"/>
    <w:rsid w:val="00D85B7D"/>
    <w:rsid w:val="00D86086"/>
    <w:rsid w:val="00DD2453"/>
    <w:rsid w:val="00DD7539"/>
    <w:rsid w:val="00E02516"/>
    <w:rsid w:val="00E22DBF"/>
    <w:rsid w:val="00E25438"/>
    <w:rsid w:val="00E44E49"/>
    <w:rsid w:val="00E46C59"/>
    <w:rsid w:val="00EA6683"/>
    <w:rsid w:val="00EE7476"/>
    <w:rsid w:val="00EF08E7"/>
    <w:rsid w:val="00F12587"/>
    <w:rsid w:val="00F77341"/>
    <w:rsid w:val="00FB0A81"/>
    <w:rsid w:val="00FE7376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5DD0"/>
  <w15:docId w15:val="{35DA68F1-290E-4867-977A-544599A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C609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24AD"/>
    <w:rPr>
      <w:color w:val="605E5C"/>
      <w:shd w:val="clear" w:color="auto" w:fill="E1DFDD"/>
    </w:rPr>
  </w:style>
  <w:style w:type="character" w:customStyle="1" w:styleId="row-header-quote-text">
    <w:name w:val="row-header-quote-text"/>
    <w:basedOn w:val="Zadanifontodlomka"/>
    <w:rsid w:val="00EF08E7"/>
  </w:style>
  <w:style w:type="character" w:customStyle="1" w:styleId="preformatted-text">
    <w:name w:val="preformatted-text"/>
    <w:basedOn w:val="Zadanifontodlomka"/>
    <w:rsid w:val="00EF08E7"/>
  </w:style>
  <w:style w:type="paragraph" w:styleId="Bezproreda">
    <w:name w:val="No Spacing"/>
    <w:uiPriority w:val="1"/>
    <w:qFormat/>
    <w:rsid w:val="00987A3C"/>
    <w:pPr>
      <w:spacing w:after="0" w:line="240" w:lineRule="auto"/>
    </w:pPr>
    <w:rPr>
      <w:kern w:val="2"/>
      <w14:ligatures w14:val="standardContextual"/>
    </w:rPr>
  </w:style>
  <w:style w:type="character" w:customStyle="1" w:styleId="highlighted">
    <w:name w:val="highlighted"/>
    <w:basedOn w:val="Zadanifontodlomka"/>
    <w:rsid w:val="008F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Kruno Šenbaum</cp:lastModifiedBy>
  <cp:revision>44</cp:revision>
  <cp:lastPrinted>2013-09-06T10:13:00Z</cp:lastPrinted>
  <dcterms:created xsi:type="dcterms:W3CDTF">2022-11-04T08:57:00Z</dcterms:created>
  <dcterms:modified xsi:type="dcterms:W3CDTF">2025-09-01T07:13:00Z</dcterms:modified>
</cp:coreProperties>
</file>