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320"/>
      </w:tblGrid>
      <w:tr w:rsidR="00B335E8" w14:paraId="44BA5135" w14:textId="77777777" w:rsidTr="00167C21">
        <w:trPr>
          <w:trHeight w:val="566"/>
        </w:trPr>
        <w:tc>
          <w:tcPr>
            <w:tcW w:w="8670" w:type="dxa"/>
            <w:gridSpan w:val="2"/>
            <w:vAlign w:val="center"/>
          </w:tcPr>
          <w:p w14:paraId="29EEAEF2" w14:textId="77777777"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>DOKUMENT ZA INTERNETSKO SAVJETOVANJE O NACRTU OPĆEG AKTA</w:t>
            </w:r>
          </w:p>
        </w:tc>
      </w:tr>
      <w:tr w:rsidR="00B335E8" w14:paraId="4368BBDE" w14:textId="77777777" w:rsidTr="00B335E8">
        <w:trPr>
          <w:trHeight w:val="1395"/>
        </w:trPr>
        <w:tc>
          <w:tcPr>
            <w:tcW w:w="8670" w:type="dxa"/>
            <w:gridSpan w:val="2"/>
            <w:vAlign w:val="center"/>
          </w:tcPr>
          <w:p w14:paraId="3ACA292F" w14:textId="77777777" w:rsidR="00CD1741" w:rsidRDefault="00172175" w:rsidP="00374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Prijedlog</w:t>
            </w:r>
          </w:p>
          <w:p w14:paraId="789ABC20" w14:textId="77777777" w:rsidR="00642492" w:rsidRDefault="00642492" w:rsidP="0064249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42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odišnji provedbeni plan </w:t>
            </w:r>
            <w:r w:rsidRPr="00642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unapređenja zaštite od požara </w:t>
            </w:r>
          </w:p>
          <w:p w14:paraId="632FFF79" w14:textId="0AF92975" w:rsidR="008706DF" w:rsidRPr="00865387" w:rsidRDefault="00642492" w:rsidP="0064249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42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za područje Varaždinske županije za 202</w:t>
            </w:r>
            <w:r w:rsidR="00231A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  <w:r w:rsidRPr="006424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 godinu</w:t>
            </w:r>
          </w:p>
        </w:tc>
      </w:tr>
      <w:tr w:rsidR="00B335E8" w14:paraId="192254A0" w14:textId="77777777" w:rsidTr="00167C21">
        <w:trPr>
          <w:trHeight w:val="554"/>
        </w:trPr>
        <w:tc>
          <w:tcPr>
            <w:tcW w:w="8670" w:type="dxa"/>
            <w:gridSpan w:val="2"/>
            <w:vAlign w:val="center"/>
          </w:tcPr>
          <w:p w14:paraId="23FC179B" w14:textId="77777777" w:rsidR="00B335E8" w:rsidRPr="00B335E8" w:rsidRDefault="004C781D" w:rsidP="00B3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</w:tc>
      </w:tr>
      <w:tr w:rsidR="00B335E8" w14:paraId="00483E4F" w14:textId="77777777" w:rsidTr="002373E8">
        <w:trPr>
          <w:trHeight w:val="869"/>
        </w:trPr>
        <w:tc>
          <w:tcPr>
            <w:tcW w:w="4350" w:type="dxa"/>
          </w:tcPr>
          <w:p w14:paraId="55154442" w14:textId="77777777" w:rsidR="00834FBC" w:rsidRPr="00621390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2BE8726B" w14:textId="68B55DDB" w:rsidR="008706DF" w:rsidRPr="00621390" w:rsidRDefault="00231AE5" w:rsidP="00FE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6424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  <w:r w:rsidR="006424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A6A8B" w:rsidRPr="006213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A6A8B" w:rsidRPr="006213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6424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1E4433" w:rsidRPr="006213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4320" w:type="dxa"/>
          </w:tcPr>
          <w:p w14:paraId="0F7A2F91" w14:textId="77777777" w:rsidR="008706DF" w:rsidRPr="00621390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5D7F8618" w14:textId="44442BF7" w:rsidR="008706DF" w:rsidRPr="00621390" w:rsidRDefault="004B3763" w:rsidP="0064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1E4433" w:rsidRPr="006213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231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A6A8B" w:rsidRPr="006213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231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A6A8B" w:rsidRPr="006213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BA67F0" w:rsidRPr="006213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31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2A6A8B" w:rsidRPr="006213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805451" w14:paraId="6762E6BE" w14:textId="77777777" w:rsidTr="003906A3">
        <w:trPr>
          <w:trHeight w:val="869"/>
        </w:trPr>
        <w:tc>
          <w:tcPr>
            <w:tcW w:w="8670" w:type="dxa"/>
            <w:gridSpan w:val="2"/>
          </w:tcPr>
          <w:p w14:paraId="6E8B0C47" w14:textId="5CC8CB95" w:rsidR="00805451" w:rsidRPr="00CA447F" w:rsidRDefault="00805451" w:rsidP="00AA2CA1">
            <w:pPr>
              <w:jc w:val="both"/>
              <w:rPr>
                <w:rFonts w:ascii="Times New Roman" w:hAnsi="Times New Roman" w:cs="Times New Roman"/>
              </w:rPr>
            </w:pPr>
            <w:r w:rsidRPr="00290474">
              <w:rPr>
                <w:rFonts w:ascii="Times New Roman" w:hAnsi="Times New Roman" w:cs="Times New Roman"/>
                <w:sz w:val="24"/>
                <w:szCs w:val="24"/>
              </w:rPr>
              <w:t xml:space="preserve">Razdoblje savjetovanja trajat će ukupno </w:t>
            </w:r>
            <w:r w:rsidR="006424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9A1" w:rsidRPr="00290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74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="00600774" w:rsidRPr="00290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474">
              <w:rPr>
                <w:rFonts w:ascii="Times New Roman" w:hAnsi="Times New Roman" w:cs="Times New Roman"/>
                <w:sz w:val="24"/>
                <w:szCs w:val="24"/>
              </w:rPr>
              <w:t xml:space="preserve"> kako bi se </w:t>
            </w:r>
            <w:r w:rsidR="002A6A8B" w:rsidRPr="002904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2175" w:rsidRPr="0029047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6A8B" w:rsidRPr="00290474">
              <w:rPr>
                <w:rFonts w:ascii="Times New Roman" w:hAnsi="Times New Roman" w:cs="Times New Roman"/>
                <w:sz w:val="24"/>
                <w:szCs w:val="24"/>
              </w:rPr>
              <w:t>klad</w:t>
            </w:r>
            <w:r w:rsidR="00172175" w:rsidRPr="0029047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2A6A8B" w:rsidRPr="00290474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290474">
              <w:rPr>
                <w:rFonts w:ascii="Times New Roman" w:hAnsi="Times New Roman" w:cs="Times New Roman"/>
                <w:sz w:val="24"/>
                <w:szCs w:val="24"/>
              </w:rPr>
              <w:t xml:space="preserve"> člankom </w:t>
            </w:r>
            <w:r w:rsidR="006424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2175" w:rsidRPr="00290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492">
              <w:rPr>
                <w:rFonts w:ascii="Times New Roman" w:hAnsi="Times New Roman" w:cs="Times New Roman"/>
                <w:sz w:val="24"/>
                <w:szCs w:val="24"/>
              </w:rPr>
              <w:t xml:space="preserve"> st. </w:t>
            </w:r>
            <w:r w:rsidR="00AA2CA1">
              <w:rPr>
                <w:rFonts w:ascii="Times New Roman" w:hAnsi="Times New Roman" w:cs="Times New Roman"/>
                <w:sz w:val="24"/>
                <w:szCs w:val="24"/>
              </w:rPr>
              <w:t xml:space="preserve">4. i </w:t>
            </w:r>
            <w:r w:rsidR="0064249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642492" w:rsidRPr="00642492">
              <w:rPr>
                <w:rFonts w:ascii="Times New Roman" w:hAnsi="Times New Roman" w:cs="Times New Roman"/>
                <w:sz w:val="24"/>
                <w:szCs w:val="24"/>
              </w:rPr>
              <w:t>Zakon</w:t>
            </w:r>
            <w:r w:rsidR="00642492">
              <w:rPr>
                <w:rFonts w:ascii="Times New Roman" w:hAnsi="Times New Roman" w:cs="Times New Roman"/>
                <w:sz w:val="24"/>
                <w:szCs w:val="24"/>
              </w:rPr>
              <w:t>a o zaštiti od požara (</w:t>
            </w:r>
            <w:r w:rsidR="00642492" w:rsidRPr="00642492">
              <w:rPr>
                <w:rFonts w:ascii="Times New Roman" w:hAnsi="Times New Roman" w:cs="Times New Roman"/>
                <w:sz w:val="24"/>
                <w:szCs w:val="24"/>
              </w:rPr>
              <w:t>Narodne novine</w:t>
            </w:r>
            <w:r w:rsidR="00642492">
              <w:rPr>
                <w:rFonts w:ascii="Times New Roman" w:hAnsi="Times New Roman" w:cs="Times New Roman"/>
                <w:sz w:val="24"/>
                <w:szCs w:val="24"/>
              </w:rPr>
              <w:t xml:space="preserve">, br. 92/10 i 114/22) osiguralo </w:t>
            </w:r>
            <w:r w:rsidR="00AA2CA1">
              <w:rPr>
                <w:rFonts w:ascii="Times New Roman" w:hAnsi="Times New Roman" w:cs="Times New Roman"/>
                <w:sz w:val="24"/>
                <w:szCs w:val="24"/>
              </w:rPr>
              <w:t xml:space="preserve">sudjelovanje javnosti u donošenju </w:t>
            </w:r>
            <w:r w:rsidR="00642492" w:rsidRPr="00AA2CA1">
              <w:rPr>
                <w:rFonts w:ascii="Times New Roman" w:hAnsi="Times New Roman" w:cs="Times New Roman"/>
                <w:i/>
                <w:sz w:val="24"/>
                <w:szCs w:val="24"/>
              </w:rPr>
              <w:t>Godišnjeg provedbenog plana unapređenja zaštite od požara za područje Varaždinske županije za 202</w:t>
            </w:r>
            <w:r w:rsidR="00231AE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642492" w:rsidRPr="00AA2CA1">
              <w:rPr>
                <w:rFonts w:ascii="Times New Roman" w:hAnsi="Times New Roman" w:cs="Times New Roman"/>
                <w:i/>
                <w:sz w:val="24"/>
                <w:szCs w:val="24"/>
              </w:rPr>
              <w:t>. godinu</w:t>
            </w:r>
            <w:r w:rsidR="00AA2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</w:tbl>
    <w:p w14:paraId="583B0547" w14:textId="77777777" w:rsidR="00B335E8" w:rsidRDefault="00B335E8"/>
    <w:p w14:paraId="6B46511A" w14:textId="77777777" w:rsidR="00B335E8" w:rsidRPr="00167C21" w:rsidRDefault="00B335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73E8">
        <w:rPr>
          <w:rFonts w:ascii="Times New Roman" w:hAnsi="Times New Roman" w:cs="Times New Roman"/>
          <w:sz w:val="24"/>
          <w:szCs w:val="24"/>
        </w:rPr>
        <w:t xml:space="preserve"> </w:t>
      </w:r>
      <w:r w:rsidR="002373E8" w:rsidRPr="00167C21">
        <w:rPr>
          <w:rFonts w:ascii="Times New Roman" w:hAnsi="Times New Roman" w:cs="Times New Roman"/>
          <w:i/>
          <w:sz w:val="24"/>
          <w:szCs w:val="24"/>
        </w:rPr>
        <w:t>RAZLOG DONOŠENJA</w:t>
      </w:r>
      <w:r w:rsidRPr="00167C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B335E8" w14:paraId="305A8B54" w14:textId="77777777" w:rsidTr="00167C21">
        <w:trPr>
          <w:trHeight w:val="1553"/>
        </w:trPr>
        <w:tc>
          <w:tcPr>
            <w:tcW w:w="8610" w:type="dxa"/>
            <w:tcBorders>
              <w:bottom w:val="single" w:sz="4" w:space="0" w:color="auto"/>
            </w:tcBorders>
          </w:tcPr>
          <w:p w14:paraId="03A24A42" w14:textId="77777777" w:rsidR="00AA2CA1" w:rsidRPr="00AA2CA1" w:rsidRDefault="00AA2CA1" w:rsidP="00AA2C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A1">
              <w:rPr>
                <w:rFonts w:ascii="Times New Roman" w:hAnsi="Times New Roman" w:cs="Times New Roman"/>
                <w:sz w:val="24"/>
                <w:szCs w:val="24"/>
              </w:rPr>
              <w:t>Zakon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AA2CA1">
              <w:rPr>
                <w:rFonts w:ascii="Times New Roman" w:hAnsi="Times New Roman" w:cs="Times New Roman"/>
                <w:sz w:val="24"/>
                <w:szCs w:val="24"/>
              </w:rPr>
              <w:t xml:space="preserve"> o zaštiti od požara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propisano je, između ostalog, da j</w:t>
            </w:r>
            <w:r w:rsidRPr="00AA2CA1">
              <w:rPr>
                <w:rFonts w:ascii="Times New Roman" w:hAnsi="Times New Roman" w:cs="Times New Roman"/>
                <w:sz w:val="24"/>
                <w:szCs w:val="24"/>
              </w:rPr>
              <w:t>edinice lokalne i podru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čne (regionalne) samouprave na </w:t>
            </w:r>
            <w:r w:rsidRPr="00AA2CA1">
              <w:rPr>
                <w:rFonts w:ascii="Times New Roman" w:hAnsi="Times New Roman" w:cs="Times New Roman"/>
                <w:sz w:val="24"/>
                <w:szCs w:val="24"/>
              </w:rPr>
              <w:t>temelju procjene ugroženosti 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stavka 1. ovoga članka donose </w:t>
            </w:r>
            <w:r w:rsidRPr="00AA2CA1">
              <w:rPr>
                <w:rFonts w:ascii="Times New Roman" w:hAnsi="Times New Roman" w:cs="Times New Roman"/>
                <w:sz w:val="24"/>
                <w:szCs w:val="24"/>
              </w:rPr>
              <w:t>godišnji provedbeni plan unapređe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nja zaštite od požara za svoje  </w:t>
            </w:r>
            <w:r w:rsidRPr="00AA2CA1">
              <w:rPr>
                <w:rFonts w:ascii="Times New Roman" w:hAnsi="Times New Roman" w:cs="Times New Roman"/>
                <w:sz w:val="24"/>
                <w:szCs w:val="24"/>
              </w:rPr>
              <w:t>područje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čiju provedbu će osigurati fi</w:t>
            </w:r>
            <w:r w:rsidRPr="00AA2CA1">
              <w:rPr>
                <w:rFonts w:ascii="Times New Roman" w:hAnsi="Times New Roman" w:cs="Times New Roman"/>
                <w:sz w:val="24"/>
                <w:szCs w:val="24"/>
              </w:rPr>
              <w:t xml:space="preserve">nancijska sredstva. </w:t>
            </w:r>
          </w:p>
          <w:p w14:paraId="04078A8A" w14:textId="77777777" w:rsidR="0018495A" w:rsidRPr="00AF58AB" w:rsidRDefault="00AA2CA1" w:rsidP="00AA2C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CA1">
              <w:rPr>
                <w:rFonts w:ascii="Times New Roman" w:hAnsi="Times New Roman" w:cs="Times New Roman"/>
                <w:sz w:val="24"/>
                <w:szCs w:val="24"/>
              </w:rPr>
              <w:t>Godišnji provedbeni planovi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unapređenja zaštite od požara  </w:t>
            </w:r>
            <w:r w:rsidRPr="00AA2CA1">
              <w:rPr>
                <w:rFonts w:ascii="Times New Roman" w:hAnsi="Times New Roman" w:cs="Times New Roman"/>
                <w:sz w:val="24"/>
                <w:szCs w:val="24"/>
              </w:rPr>
              <w:t>gradova i općina donose se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temelju godišnjeg provedbenog  </w:t>
            </w:r>
            <w:r w:rsidRPr="00AA2CA1">
              <w:rPr>
                <w:rFonts w:ascii="Times New Roman" w:hAnsi="Times New Roman" w:cs="Times New Roman"/>
                <w:sz w:val="24"/>
                <w:szCs w:val="24"/>
              </w:rPr>
              <w:t>plana unapređenja zaštite od požar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županije na čijem prostoru se </w:t>
            </w:r>
            <w:r w:rsidRPr="00AA2CA1">
              <w:rPr>
                <w:rFonts w:ascii="Times New Roman" w:hAnsi="Times New Roman" w:cs="Times New Roman"/>
                <w:sz w:val="24"/>
                <w:szCs w:val="24"/>
              </w:rPr>
              <w:t>nalaze. Godišnji provedbeni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unapređenja zaštite od požara  </w:t>
            </w:r>
            <w:r w:rsidRPr="00AA2CA1">
              <w:rPr>
                <w:rFonts w:ascii="Times New Roman" w:hAnsi="Times New Roman" w:cs="Times New Roman"/>
                <w:sz w:val="24"/>
                <w:szCs w:val="24"/>
              </w:rPr>
              <w:t>županije donosi se uz sudjelovanj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nadležne policijske uprave i </w:t>
            </w:r>
            <w:r w:rsidRPr="00AA2CA1">
              <w:rPr>
                <w:rFonts w:ascii="Times New Roman" w:hAnsi="Times New Roman" w:cs="Times New Roman"/>
                <w:sz w:val="24"/>
                <w:szCs w:val="24"/>
              </w:rPr>
              <w:t>vatrogasne zajednice županije.</w:t>
            </w:r>
          </w:p>
        </w:tc>
      </w:tr>
    </w:tbl>
    <w:p w14:paraId="1C9FDC07" w14:textId="77777777" w:rsidR="000760DE" w:rsidRDefault="000760DE">
      <w:pPr>
        <w:rPr>
          <w:rFonts w:ascii="Times New Roman" w:hAnsi="Times New Roman" w:cs="Times New Roman"/>
          <w:sz w:val="24"/>
          <w:szCs w:val="24"/>
        </w:rPr>
      </w:pPr>
    </w:p>
    <w:p w14:paraId="3BC8A919" w14:textId="5763EAED" w:rsidR="000760DE" w:rsidRDefault="008D0C91" w:rsidP="00AA2C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predstavnike zainteresirane javnosti da </w:t>
      </w:r>
      <w:r w:rsidRPr="006C7123">
        <w:rPr>
          <w:rFonts w:ascii="Times New Roman" w:hAnsi="Times New Roman" w:cs="Times New Roman"/>
          <w:sz w:val="24"/>
          <w:szCs w:val="24"/>
        </w:rPr>
        <w:t xml:space="preserve">najkasnije </w:t>
      </w:r>
      <w:r w:rsidRPr="00621390">
        <w:rPr>
          <w:rFonts w:ascii="Times New Roman" w:hAnsi="Times New Roman" w:cs="Times New Roman"/>
          <w:sz w:val="24"/>
          <w:szCs w:val="24"/>
        </w:rPr>
        <w:t xml:space="preserve">do </w:t>
      </w:r>
      <w:r w:rsidR="004B3763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2A6A8B" w:rsidRPr="00AA2CA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B3763">
        <w:rPr>
          <w:rFonts w:ascii="Times New Roman" w:hAnsi="Times New Roman" w:cs="Times New Roman"/>
          <w:sz w:val="24"/>
          <w:szCs w:val="24"/>
          <w:u w:val="single"/>
        </w:rPr>
        <w:t>studenog</w:t>
      </w:r>
      <w:r w:rsidR="00AF58AB" w:rsidRPr="00AA2C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7DA0" w:rsidRPr="00AA2C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A67F0" w:rsidRPr="00AA2CA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31AE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67DA0" w:rsidRPr="00AF58A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760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AF58AB" w:rsidRPr="00AF58AB">
        <w:rPr>
          <w:rFonts w:ascii="Times New Roman" w:hAnsi="Times New Roman" w:cs="Times New Roman"/>
          <w:sz w:val="24"/>
          <w:szCs w:val="24"/>
        </w:rPr>
        <w:t xml:space="preserve">prijedlog </w:t>
      </w:r>
      <w:r w:rsidR="00AA2CA1" w:rsidRPr="00AA2CA1">
        <w:rPr>
          <w:rFonts w:ascii="Times New Roman" w:hAnsi="Times New Roman" w:cs="Times New Roman"/>
          <w:i/>
          <w:sz w:val="24"/>
          <w:szCs w:val="24"/>
        </w:rPr>
        <w:t>Godišnjeg provedbenog plan unapređenja zaštite od požara za područje Varaždinske županije za 202</w:t>
      </w:r>
      <w:r w:rsidR="00231AE5">
        <w:rPr>
          <w:rFonts w:ascii="Times New Roman" w:hAnsi="Times New Roman" w:cs="Times New Roman"/>
          <w:i/>
          <w:sz w:val="24"/>
          <w:szCs w:val="24"/>
        </w:rPr>
        <w:t>4</w:t>
      </w:r>
      <w:r w:rsidR="00AA2CA1" w:rsidRPr="00AA2CA1">
        <w:rPr>
          <w:rFonts w:ascii="Times New Roman" w:hAnsi="Times New Roman" w:cs="Times New Roman"/>
          <w:i/>
          <w:sz w:val="24"/>
          <w:szCs w:val="24"/>
        </w:rPr>
        <w:t>. godinu</w:t>
      </w:r>
      <w:r w:rsidR="00AA2CA1" w:rsidRPr="00AA2CA1">
        <w:rPr>
          <w:rFonts w:ascii="Times New Roman" w:hAnsi="Times New Roman" w:cs="Times New Roman"/>
          <w:sz w:val="24"/>
          <w:szCs w:val="24"/>
        </w:rPr>
        <w:t xml:space="preserve"> </w:t>
      </w:r>
      <w:r w:rsidR="009D7361">
        <w:rPr>
          <w:rFonts w:ascii="Times New Roman" w:hAnsi="Times New Roman" w:cs="Times New Roman"/>
          <w:sz w:val="24"/>
          <w:szCs w:val="24"/>
        </w:rPr>
        <w:t>putem OBRASCA</w:t>
      </w:r>
      <w:r>
        <w:rPr>
          <w:rFonts w:ascii="Times New Roman" w:hAnsi="Times New Roman" w:cs="Times New Roman"/>
          <w:sz w:val="24"/>
          <w:szCs w:val="24"/>
        </w:rPr>
        <w:t xml:space="preserve"> za savjetovanje na </w:t>
      </w:r>
      <w:r w:rsidR="004125A4">
        <w:rPr>
          <w:rFonts w:ascii="Times New Roman" w:hAnsi="Times New Roman" w:cs="Times New Roman"/>
          <w:sz w:val="24"/>
          <w:szCs w:val="24"/>
        </w:rPr>
        <w:t>e-mail:</w:t>
      </w:r>
      <w:r w:rsidR="00834FB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F58AB" w:rsidRPr="0036428B">
          <w:rPr>
            <w:rStyle w:val="Hiperveza"/>
            <w:rFonts w:ascii="Times New Roman" w:hAnsi="Times New Roman" w:cs="Times New Roman"/>
            <w:sz w:val="24"/>
            <w:szCs w:val="24"/>
          </w:rPr>
          <w:t>mario.bednarek@vzz.hr</w:t>
        </w:r>
      </w:hyperlink>
      <w:r w:rsidR="00AF58AB">
        <w:rPr>
          <w:rFonts w:ascii="Times New Roman" w:hAnsi="Times New Roman" w:cs="Times New Roman"/>
          <w:sz w:val="24"/>
          <w:szCs w:val="24"/>
        </w:rPr>
        <w:t xml:space="preserve"> .</w:t>
      </w:r>
      <w:r w:rsidR="000760DE" w:rsidRPr="00076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BF289" w14:textId="77777777" w:rsidR="00834FB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biti će javno dostupni na internetskoj stranici Varaždinske županije. </w:t>
      </w:r>
    </w:p>
    <w:p w14:paraId="11642C11" w14:textId="77777777" w:rsidR="009D7361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ne želite da Vaš doprinos bude javno objavljen, molimo Vas da to </w:t>
      </w:r>
      <w:r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pri dostavi</w:t>
      </w:r>
      <w:r>
        <w:rPr>
          <w:rFonts w:ascii="Times New Roman" w:hAnsi="Times New Roman" w:cs="Times New Roman"/>
          <w:sz w:val="24"/>
          <w:szCs w:val="24"/>
        </w:rPr>
        <w:t xml:space="preserve"> obrasca.</w:t>
      </w:r>
    </w:p>
    <w:sectPr w:rsidR="009D7361" w:rsidSect="00167C2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E8"/>
    <w:rsid w:val="00035537"/>
    <w:rsid w:val="000760DE"/>
    <w:rsid w:val="00115833"/>
    <w:rsid w:val="00154635"/>
    <w:rsid w:val="00167C21"/>
    <w:rsid w:val="00172175"/>
    <w:rsid w:val="0018495A"/>
    <w:rsid w:val="00187A8B"/>
    <w:rsid w:val="001E4433"/>
    <w:rsid w:val="00231AE5"/>
    <w:rsid w:val="00233CC5"/>
    <w:rsid w:val="002373E8"/>
    <w:rsid w:val="00290474"/>
    <w:rsid w:val="002A6A8B"/>
    <w:rsid w:val="002D6743"/>
    <w:rsid w:val="00374281"/>
    <w:rsid w:val="003A649C"/>
    <w:rsid w:val="003B56DA"/>
    <w:rsid w:val="003C609D"/>
    <w:rsid w:val="004001BC"/>
    <w:rsid w:val="004053DC"/>
    <w:rsid w:val="004125A4"/>
    <w:rsid w:val="004300DC"/>
    <w:rsid w:val="00467DA0"/>
    <w:rsid w:val="004A529D"/>
    <w:rsid w:val="004B3763"/>
    <w:rsid w:val="004C781D"/>
    <w:rsid w:val="005968FB"/>
    <w:rsid w:val="005A7700"/>
    <w:rsid w:val="00600774"/>
    <w:rsid w:val="00621390"/>
    <w:rsid w:val="00642492"/>
    <w:rsid w:val="00696DEF"/>
    <w:rsid w:val="006B19A1"/>
    <w:rsid w:val="006C50A6"/>
    <w:rsid w:val="006C7123"/>
    <w:rsid w:val="006E4063"/>
    <w:rsid w:val="00734CE0"/>
    <w:rsid w:val="00783DAD"/>
    <w:rsid w:val="00805451"/>
    <w:rsid w:val="0081082D"/>
    <w:rsid w:val="00815E85"/>
    <w:rsid w:val="00834FBC"/>
    <w:rsid w:val="00865387"/>
    <w:rsid w:val="008706DF"/>
    <w:rsid w:val="0087086E"/>
    <w:rsid w:val="0089037E"/>
    <w:rsid w:val="00892845"/>
    <w:rsid w:val="008C32F7"/>
    <w:rsid w:val="008D0C91"/>
    <w:rsid w:val="00936DCC"/>
    <w:rsid w:val="00977C8A"/>
    <w:rsid w:val="009958F7"/>
    <w:rsid w:val="009D7361"/>
    <w:rsid w:val="009E418F"/>
    <w:rsid w:val="00A316AA"/>
    <w:rsid w:val="00AA2CA1"/>
    <w:rsid w:val="00AA3602"/>
    <w:rsid w:val="00AD0DF9"/>
    <w:rsid w:val="00AF58AB"/>
    <w:rsid w:val="00B04EB7"/>
    <w:rsid w:val="00B07E01"/>
    <w:rsid w:val="00B20EA0"/>
    <w:rsid w:val="00B335E8"/>
    <w:rsid w:val="00BA67F0"/>
    <w:rsid w:val="00C40D4F"/>
    <w:rsid w:val="00C418F7"/>
    <w:rsid w:val="00C546C6"/>
    <w:rsid w:val="00CA447F"/>
    <w:rsid w:val="00CD1741"/>
    <w:rsid w:val="00CF0AD4"/>
    <w:rsid w:val="00CF4582"/>
    <w:rsid w:val="00D16A63"/>
    <w:rsid w:val="00D85B7D"/>
    <w:rsid w:val="00D86086"/>
    <w:rsid w:val="00DD2453"/>
    <w:rsid w:val="00DD7539"/>
    <w:rsid w:val="00E02516"/>
    <w:rsid w:val="00E25438"/>
    <w:rsid w:val="00E46C59"/>
    <w:rsid w:val="00EA6683"/>
    <w:rsid w:val="00EE7476"/>
    <w:rsid w:val="00F12587"/>
    <w:rsid w:val="00FB0A81"/>
    <w:rsid w:val="00FE7376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F264"/>
  <w15:docId w15:val="{35DA68F1-290E-4867-977A-544599A6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C6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o.bednarek@v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Kraš</dc:creator>
  <cp:lastModifiedBy>Mario Bednarek</cp:lastModifiedBy>
  <cp:revision>13</cp:revision>
  <cp:lastPrinted>2013-09-06T10:13:00Z</cp:lastPrinted>
  <dcterms:created xsi:type="dcterms:W3CDTF">2022-11-04T08:57:00Z</dcterms:created>
  <dcterms:modified xsi:type="dcterms:W3CDTF">2023-11-06T14:16:00Z</dcterms:modified>
</cp:coreProperties>
</file>